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825F6E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14</w:t>
      </w:r>
      <w:r w:rsidR="00D72796">
        <w:rPr>
          <w:b/>
          <w:sz w:val="28"/>
          <w:szCs w:val="28"/>
          <w:lang w:val="uk-UA"/>
        </w:rPr>
        <w:t>1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Сахновщинської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825F6E" w:rsidRDefault="009335E6" w:rsidP="00825F6E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825F6E">
        <w:rPr>
          <w:sz w:val="28"/>
          <w:szCs w:val="28"/>
          <w:lang w:val="uk-UA"/>
        </w:rPr>
        <w:t>Відповідно до наказу директора КУ «</w:t>
      </w:r>
      <w:proofErr w:type="spellStart"/>
      <w:r w:rsidR="00825F6E">
        <w:rPr>
          <w:sz w:val="28"/>
          <w:szCs w:val="28"/>
          <w:lang w:val="uk-UA"/>
        </w:rPr>
        <w:t>Кегичівського</w:t>
      </w:r>
      <w:proofErr w:type="spellEnd"/>
      <w:r w:rsidR="00825F6E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25F6E" w:rsidRPr="00893BD6">
        <w:rPr>
          <w:sz w:val="28"/>
          <w:lang w:val="uk-UA"/>
        </w:rPr>
        <w:t xml:space="preserve">, </w:t>
      </w:r>
      <w:r w:rsidR="00825F6E" w:rsidRPr="009335E6">
        <w:rPr>
          <w:b/>
          <w:spacing w:val="20"/>
          <w:sz w:val="28"/>
          <w:szCs w:val="28"/>
          <w:lang w:val="uk-UA"/>
        </w:rPr>
        <w:t>наказую</w:t>
      </w:r>
      <w:r w:rsidR="00825F6E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>ти підвіз педагогічних працівників</w:t>
      </w:r>
      <w:r w:rsidR="009F4014">
        <w:rPr>
          <w:sz w:val="28"/>
          <w:szCs w:val="28"/>
          <w:lang w:val="uk-UA"/>
        </w:rPr>
        <w:t xml:space="preserve"> </w:t>
      </w:r>
      <w:proofErr w:type="spellStart"/>
      <w:r w:rsidR="009F4014">
        <w:rPr>
          <w:sz w:val="28"/>
          <w:szCs w:val="28"/>
          <w:lang w:val="uk-UA"/>
        </w:rPr>
        <w:t>Сахновщинської</w:t>
      </w:r>
      <w:proofErr w:type="spellEnd"/>
      <w:r w:rsidR="009F4014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DA4790">
        <w:rPr>
          <w:sz w:val="28"/>
          <w:szCs w:val="28"/>
          <w:lang w:val="uk-UA"/>
        </w:rPr>
        <w:t xml:space="preserve"> реєстраційний номер АХ 1918 СВ, 2008</w:t>
      </w:r>
      <w:r w:rsidR="001826D2">
        <w:rPr>
          <w:sz w:val="28"/>
          <w:szCs w:val="28"/>
          <w:lang w:val="uk-UA"/>
        </w:rPr>
        <w:t xml:space="preserve">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DA4790">
        <w:rPr>
          <w:sz w:val="28"/>
          <w:szCs w:val="28"/>
          <w:lang w:val="uk-UA"/>
        </w:rPr>
        <w:t>дій – СІДОРОВ Микола Анатолійович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825F6E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1826D2">
        <w:rPr>
          <w:sz w:val="28"/>
          <w:szCs w:val="28"/>
          <w:lang w:val="uk-UA"/>
        </w:rPr>
        <w:t>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825F6E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825F6E">
        <w:rPr>
          <w:sz w:val="28"/>
          <w:szCs w:val="28"/>
          <w:lang w:val="uk-UA"/>
        </w:rPr>
        <w:t>і</w:t>
      </w:r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DA4790">
        <w:rPr>
          <w:sz w:val="28"/>
          <w:szCs w:val="28"/>
          <w:lang w:val="uk-UA"/>
        </w:rPr>
        <w:t>– СІДОРОВА Миколу Анатолійовича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825F6E">
        <w:rPr>
          <w:sz w:val="28"/>
          <w:lang w:val="uk-UA"/>
        </w:rPr>
        <w:t xml:space="preserve">  14</w:t>
      </w:r>
      <w:r w:rsidR="00D72796">
        <w:rPr>
          <w:sz w:val="28"/>
          <w:lang w:val="uk-UA"/>
        </w:rPr>
        <w:t>1</w:t>
      </w:r>
      <w:r w:rsidR="00613E97">
        <w:rPr>
          <w:sz w:val="28"/>
          <w:lang w:val="uk-UA"/>
        </w:rPr>
        <w:t xml:space="preserve"> </w:t>
      </w:r>
      <w:r w:rsidR="00825F6E">
        <w:rPr>
          <w:sz w:val="28"/>
          <w:lang w:val="uk-UA"/>
        </w:rPr>
        <w:t>від  23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DA4790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СІДОРОВ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825F6E">
        <w:rPr>
          <w:bCs/>
          <w:sz w:val="28"/>
          <w:lang w:val="uk-UA"/>
        </w:rPr>
        <w:t>23.10.2025 № 14</w:t>
      </w:r>
      <w:r w:rsidR="00D72796">
        <w:rPr>
          <w:bCs/>
          <w:sz w:val="28"/>
          <w:lang w:val="uk-UA"/>
        </w:rPr>
        <w:t>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0419D3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КОБА Світлана Юріївна</w:t>
      </w:r>
    </w:p>
    <w:p w:rsidR="009A60F4" w:rsidRDefault="000419D3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БІЛИК Ольга Володимирівна</w:t>
      </w:r>
    </w:p>
    <w:p w:rsidR="009A60F4" w:rsidRPr="006041A6" w:rsidRDefault="006041A6" w:rsidP="006041A6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КРІЛЬ Марина Володимирівна</w:t>
      </w:r>
    </w:p>
    <w:p w:rsidR="009A60F4" w:rsidRDefault="006041A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ПЕРЕЦЬ Людмила Анатоліївна </w:t>
      </w:r>
      <w:r w:rsidR="009A60F4">
        <w:rPr>
          <w:bCs/>
          <w:sz w:val="28"/>
          <w:lang w:val="uk-UA"/>
        </w:rPr>
        <w:t xml:space="preserve"> </w:t>
      </w:r>
    </w:p>
    <w:p w:rsidR="005A1CA8" w:rsidRPr="009A60F4" w:rsidRDefault="006041A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РИБАКОВА Вікторія Миколаївна</w:t>
      </w:r>
    </w:p>
    <w:p w:rsidR="009A60F4" w:rsidRPr="006041A6" w:rsidRDefault="006041A6" w:rsidP="006041A6">
      <w:pPr>
        <w:pStyle w:val="a9"/>
        <w:numPr>
          <w:ilvl w:val="0"/>
          <w:numId w:val="1"/>
        </w:numPr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ЩУРІЙ Тетяна Сергіївна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6041A6" w:rsidRDefault="006041A6" w:rsidP="007C4C19">
      <w:pPr>
        <w:ind w:right="176"/>
        <w:jc w:val="both"/>
        <w:rPr>
          <w:bCs/>
          <w:sz w:val="28"/>
          <w:lang w:val="uk-UA"/>
        </w:rPr>
      </w:pPr>
      <w:bookmarkStart w:id="0" w:name="_GoBack"/>
      <w:bookmarkEnd w:id="0"/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3508"/>
    <w:rsid w:val="00032942"/>
    <w:rsid w:val="00037424"/>
    <w:rsid w:val="000419D3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F25B6"/>
    <w:rsid w:val="005F754E"/>
    <w:rsid w:val="006041A6"/>
    <w:rsid w:val="00613E97"/>
    <w:rsid w:val="00615767"/>
    <w:rsid w:val="00623381"/>
    <w:rsid w:val="00637517"/>
    <w:rsid w:val="006416B4"/>
    <w:rsid w:val="00673A24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5F6E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15D82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A4790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EB6D-97DA-4A60-A863-E481A72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6</cp:revision>
  <cp:lastPrinted>2025-10-23T10:39:00Z</cp:lastPrinted>
  <dcterms:created xsi:type="dcterms:W3CDTF">2025-10-23T06:14:00Z</dcterms:created>
  <dcterms:modified xsi:type="dcterms:W3CDTF">2025-10-23T10:40:00Z</dcterms:modified>
</cp:coreProperties>
</file>