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CF" w:rsidRDefault="004642A4" w:rsidP="004642A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642A4">
        <w:rPr>
          <w:rFonts w:ascii="Times New Roman" w:hAnsi="Times New Roman" w:cs="Times New Roman"/>
          <w:sz w:val="28"/>
          <w:szCs w:val="28"/>
        </w:rPr>
        <w:t>Додаток 1</w:t>
      </w:r>
    </w:p>
    <w:p w:rsidR="003A701E" w:rsidRPr="004642A4" w:rsidRDefault="003A701E" w:rsidP="004642A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4642A4" w:rsidRPr="004642A4" w:rsidRDefault="004642A4" w:rsidP="004642A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642A4">
        <w:rPr>
          <w:rFonts w:ascii="Times New Roman" w:hAnsi="Times New Roman" w:cs="Times New Roman"/>
          <w:sz w:val="28"/>
          <w:szCs w:val="28"/>
        </w:rPr>
        <w:t>наказ</w:t>
      </w:r>
      <w:r w:rsidR="003A701E">
        <w:rPr>
          <w:rFonts w:ascii="Times New Roman" w:hAnsi="Times New Roman" w:cs="Times New Roman"/>
          <w:sz w:val="28"/>
          <w:szCs w:val="28"/>
        </w:rPr>
        <w:t>ом</w:t>
      </w:r>
      <w:r w:rsidRPr="004642A4">
        <w:rPr>
          <w:rFonts w:ascii="Times New Roman" w:hAnsi="Times New Roman" w:cs="Times New Roman"/>
          <w:sz w:val="28"/>
          <w:szCs w:val="28"/>
        </w:rPr>
        <w:t xml:space="preserve"> </w:t>
      </w:r>
      <w:r w:rsidR="003A701E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4642A4">
        <w:rPr>
          <w:rFonts w:ascii="Times New Roman" w:hAnsi="Times New Roman" w:cs="Times New Roman"/>
          <w:sz w:val="28"/>
          <w:szCs w:val="28"/>
        </w:rPr>
        <w:t xml:space="preserve">відділу освіти, </w:t>
      </w:r>
    </w:p>
    <w:p w:rsidR="004642A4" w:rsidRPr="004642A4" w:rsidRDefault="004642A4" w:rsidP="004642A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642A4">
        <w:rPr>
          <w:rFonts w:ascii="Times New Roman" w:hAnsi="Times New Roman" w:cs="Times New Roman"/>
          <w:sz w:val="28"/>
          <w:szCs w:val="28"/>
        </w:rPr>
        <w:t>культури, молоді та спорту</w:t>
      </w:r>
    </w:p>
    <w:p w:rsidR="004642A4" w:rsidRDefault="004642A4" w:rsidP="004642A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642A4">
        <w:rPr>
          <w:rFonts w:ascii="Times New Roman" w:hAnsi="Times New Roman" w:cs="Times New Roman"/>
          <w:sz w:val="28"/>
          <w:szCs w:val="28"/>
        </w:rPr>
        <w:t>Сахновщинської селищної ради</w:t>
      </w:r>
    </w:p>
    <w:p w:rsidR="004642A4" w:rsidRDefault="004642A4" w:rsidP="004642A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27.03.2023 року №</w:t>
      </w:r>
      <w:r w:rsidR="00BB710D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4642A4" w:rsidRDefault="004642A4" w:rsidP="00464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2A4" w:rsidRDefault="004642A4" w:rsidP="00464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2A4" w:rsidRPr="004642A4" w:rsidRDefault="004642A4" w:rsidP="00464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2A4">
        <w:rPr>
          <w:rFonts w:ascii="Times New Roman" w:hAnsi="Times New Roman" w:cs="Times New Roman"/>
          <w:b/>
          <w:sz w:val="28"/>
          <w:szCs w:val="28"/>
        </w:rPr>
        <w:t>План роботи</w:t>
      </w:r>
    </w:p>
    <w:p w:rsidR="004642A4" w:rsidRPr="004642A4" w:rsidRDefault="004642A4" w:rsidP="00464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2A4">
        <w:rPr>
          <w:rFonts w:ascii="Times New Roman" w:hAnsi="Times New Roman" w:cs="Times New Roman"/>
          <w:b/>
          <w:sz w:val="28"/>
          <w:szCs w:val="28"/>
        </w:rPr>
        <w:t>з організації та ведення військового обліку призовників,</w:t>
      </w:r>
    </w:p>
    <w:p w:rsidR="004642A4" w:rsidRDefault="004642A4" w:rsidP="00464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2A4">
        <w:rPr>
          <w:rFonts w:ascii="Times New Roman" w:hAnsi="Times New Roman" w:cs="Times New Roman"/>
          <w:b/>
          <w:sz w:val="28"/>
          <w:szCs w:val="28"/>
        </w:rPr>
        <w:t>військовозобов</w:t>
      </w:r>
      <w:r w:rsidRPr="004642A4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4642A4">
        <w:rPr>
          <w:rFonts w:ascii="Times New Roman" w:hAnsi="Times New Roman" w:cs="Times New Roman"/>
          <w:b/>
          <w:sz w:val="28"/>
          <w:szCs w:val="28"/>
        </w:rPr>
        <w:t>язаних та резервістів</w:t>
      </w:r>
    </w:p>
    <w:p w:rsidR="00A1569F" w:rsidRDefault="00A1569F" w:rsidP="00464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68" w:type="dxa"/>
        <w:tblLook w:val="04A0" w:firstRow="1" w:lastRow="0" w:firstColumn="1" w:lastColumn="0" w:noHBand="0" w:noVBand="1"/>
      </w:tblPr>
      <w:tblGrid>
        <w:gridCol w:w="846"/>
        <w:gridCol w:w="6662"/>
        <w:gridCol w:w="2460"/>
      </w:tblGrid>
      <w:tr w:rsidR="004642A4" w:rsidTr="001E1604">
        <w:tc>
          <w:tcPr>
            <w:tcW w:w="846" w:type="dxa"/>
          </w:tcPr>
          <w:p w:rsidR="004642A4" w:rsidRPr="004642A4" w:rsidRDefault="004642A4" w:rsidP="0046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2A4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662" w:type="dxa"/>
          </w:tcPr>
          <w:p w:rsidR="004642A4" w:rsidRPr="004642A4" w:rsidRDefault="004642A4" w:rsidP="0046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Заходи </w:t>
            </w:r>
          </w:p>
        </w:tc>
        <w:tc>
          <w:tcPr>
            <w:tcW w:w="2460" w:type="dxa"/>
          </w:tcPr>
          <w:p w:rsidR="004642A4" w:rsidRPr="004642A4" w:rsidRDefault="004642A4" w:rsidP="0046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2A4">
              <w:rPr>
                <w:rFonts w:ascii="Times New Roman" w:hAnsi="Times New Roman" w:cs="Times New Roman"/>
                <w:b/>
                <w:sz w:val="24"/>
                <w:szCs w:val="24"/>
              </w:rPr>
              <w:t>Терміни виконання</w:t>
            </w:r>
          </w:p>
        </w:tc>
      </w:tr>
      <w:tr w:rsidR="004642A4" w:rsidRPr="004642A4" w:rsidTr="001E1604">
        <w:tc>
          <w:tcPr>
            <w:tcW w:w="846" w:type="dxa"/>
          </w:tcPr>
          <w:p w:rsidR="004642A4" w:rsidRPr="004642A4" w:rsidRDefault="004642A4" w:rsidP="0046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642A4" w:rsidRPr="004642A4" w:rsidRDefault="004642A4" w:rsidP="00ED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Підписання керівником та особою, відповідальною за ведення військового обліку, списків персонального війькового обліку (п.40 Порядку №1487)</w:t>
            </w:r>
          </w:p>
        </w:tc>
        <w:tc>
          <w:tcPr>
            <w:tcW w:w="2460" w:type="dxa"/>
          </w:tcPr>
          <w:p w:rsidR="004642A4" w:rsidRPr="004642A4" w:rsidRDefault="004642A4" w:rsidP="0046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Щороку до 25 січня (станом на 01 січня)</w:t>
            </w:r>
          </w:p>
        </w:tc>
      </w:tr>
      <w:tr w:rsidR="004642A4" w:rsidRPr="004642A4" w:rsidTr="001E1604">
        <w:tc>
          <w:tcPr>
            <w:tcW w:w="846" w:type="dxa"/>
          </w:tcPr>
          <w:p w:rsidR="004642A4" w:rsidRDefault="004642A4" w:rsidP="0046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642A4" w:rsidRDefault="004642A4" w:rsidP="00ED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Визначення потреби у підвищення кваліфікації працівників, відповідальних за ведення військового обліку (п.12 Порядку №1487)</w:t>
            </w:r>
          </w:p>
        </w:tc>
        <w:tc>
          <w:tcPr>
            <w:tcW w:w="2460" w:type="dxa"/>
          </w:tcPr>
          <w:p w:rsidR="004642A4" w:rsidRDefault="004642A4" w:rsidP="0046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Щороку до 01 жовтня)</w:t>
            </w:r>
          </w:p>
        </w:tc>
      </w:tr>
      <w:tr w:rsidR="004642A4" w:rsidRPr="004642A4" w:rsidTr="001E1604">
        <w:tc>
          <w:tcPr>
            <w:tcW w:w="846" w:type="dxa"/>
          </w:tcPr>
          <w:p w:rsidR="004642A4" w:rsidRDefault="004642A4" w:rsidP="0046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642A4" w:rsidRDefault="00ED4535" w:rsidP="00ED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Надсилання</w:t>
            </w:r>
            <w:r w:rsidR="004642A4">
              <w:rPr>
                <w:rFonts w:ascii="Times New Roman" w:hAnsi="Times New Roman" w:cs="Times New Roman"/>
                <w:sz w:val="24"/>
                <w:szCs w:val="24"/>
              </w:rPr>
              <w:t xml:space="preserve"> до РТЦК та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повідомлень про зміну о</w:t>
            </w:r>
            <w:r w:rsidR="001E1604">
              <w:rPr>
                <w:rFonts w:ascii="Times New Roman" w:hAnsi="Times New Roman" w:cs="Times New Roman"/>
                <w:sz w:val="24"/>
                <w:szCs w:val="24"/>
              </w:rPr>
              <w:t>блікових даних, зазначених у п.10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цієї таблиці (п.34 Порядку №1487)</w:t>
            </w:r>
          </w:p>
        </w:tc>
        <w:tc>
          <w:tcPr>
            <w:tcW w:w="2460" w:type="dxa"/>
          </w:tcPr>
          <w:p w:rsidR="004642A4" w:rsidRDefault="00ED4535" w:rsidP="0046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Щомісяця до 05 числа</w:t>
            </w:r>
          </w:p>
        </w:tc>
      </w:tr>
      <w:tr w:rsidR="00ED4535" w:rsidRPr="004642A4" w:rsidTr="001E1604">
        <w:tc>
          <w:tcPr>
            <w:tcW w:w="846" w:type="dxa"/>
          </w:tcPr>
          <w:p w:rsidR="00ED4535" w:rsidRDefault="00ED4535" w:rsidP="0046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ED4535" w:rsidRPr="00ED4535" w:rsidRDefault="00ED4535" w:rsidP="00ED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у громадян України наявності військово-облікового документа або відображення в електронній формі інформації що міститься в таких документах, які можуть пред</w:t>
            </w:r>
            <w:r w:rsidRPr="00ED4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являтися (надаватися) з використанням мобільного додатка Порталу Дія(п.34 Порядку №1487)</w:t>
            </w:r>
          </w:p>
        </w:tc>
        <w:tc>
          <w:tcPr>
            <w:tcW w:w="2460" w:type="dxa"/>
          </w:tcPr>
          <w:p w:rsidR="00ED4535" w:rsidRDefault="00ED4535" w:rsidP="0046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 час прийняття на роботу</w:t>
            </w:r>
          </w:p>
        </w:tc>
      </w:tr>
      <w:tr w:rsidR="00ED4535" w:rsidRPr="004642A4" w:rsidTr="001E1604">
        <w:tc>
          <w:tcPr>
            <w:tcW w:w="846" w:type="dxa"/>
          </w:tcPr>
          <w:p w:rsidR="00ED4535" w:rsidRDefault="00ED4535" w:rsidP="0046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ED4535" w:rsidRPr="00ED4535" w:rsidRDefault="00ED4535" w:rsidP="00ED4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Доведення до призовників військовозобов</w:t>
            </w:r>
            <w:r w:rsidRPr="00ED4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язаних та резервістів правил військового обліку під особистий</w:t>
            </w:r>
            <w:r w:rsidR="00C07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підпис (п.34 Порядку №1487)</w:t>
            </w:r>
          </w:p>
        </w:tc>
        <w:tc>
          <w:tcPr>
            <w:tcW w:w="2460" w:type="dxa"/>
          </w:tcPr>
          <w:p w:rsidR="00ED4535" w:rsidRDefault="00C071C4" w:rsidP="0046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 час прийняття на роботу</w:t>
            </w:r>
          </w:p>
        </w:tc>
      </w:tr>
      <w:tr w:rsidR="00C071C4" w:rsidRPr="004642A4" w:rsidTr="001E1604">
        <w:tc>
          <w:tcPr>
            <w:tcW w:w="846" w:type="dxa"/>
          </w:tcPr>
          <w:p w:rsidR="00C071C4" w:rsidRDefault="00C071C4" w:rsidP="0046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C071C4" w:rsidRPr="005C23AD" w:rsidRDefault="00C071C4" w:rsidP="00ED4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прийняття на роботу </w:t>
            </w:r>
            <w:r w:rsidR="00EF4BCE">
              <w:rPr>
                <w:rFonts w:ascii="Times New Roman" w:hAnsi="Times New Roman" w:cs="Times New Roman"/>
                <w:sz w:val="24"/>
                <w:szCs w:val="24"/>
              </w:rPr>
              <w:t>призовників, військовозобов</w:t>
            </w:r>
            <w:r w:rsidR="00EF4BCE" w:rsidRPr="00EF4B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EF4BCE">
              <w:rPr>
                <w:rFonts w:ascii="Times New Roman" w:hAnsi="Times New Roman" w:cs="Times New Roman"/>
                <w:sz w:val="24"/>
                <w:szCs w:val="24"/>
              </w:rPr>
              <w:t>язаних або резервістів</w:t>
            </w:r>
            <w:r w:rsidR="005C23AD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інформація вноситься до списків персонального військового обліку та відомості оперативного обліку, а також до відомості оперативного обліку призовників, військовозобов</w:t>
            </w:r>
            <w:r w:rsidR="005C23AD" w:rsidRPr="005C23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5C23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язаних та резервістів (п.41 Пордяку №1487)</w:t>
            </w:r>
          </w:p>
        </w:tc>
        <w:tc>
          <w:tcPr>
            <w:tcW w:w="2460" w:type="dxa"/>
          </w:tcPr>
          <w:p w:rsidR="00C071C4" w:rsidRDefault="005C23AD" w:rsidP="0046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ятиденний строк </w:t>
            </w:r>
          </w:p>
          <w:p w:rsidR="005C23AD" w:rsidRDefault="005C23AD" w:rsidP="0046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AD" w:rsidRPr="004642A4" w:rsidTr="001E1604">
        <w:tc>
          <w:tcPr>
            <w:tcW w:w="846" w:type="dxa"/>
          </w:tcPr>
          <w:p w:rsidR="005C23AD" w:rsidRPr="005C23AD" w:rsidRDefault="005C23AD" w:rsidP="005C2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662" w:type="dxa"/>
          </w:tcPr>
          <w:p w:rsidR="005C23AD" w:rsidRPr="005C23AD" w:rsidRDefault="005C23AD" w:rsidP="005C23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разі звільнення з роботи призовників, військовозобов</w:t>
            </w:r>
            <w:r w:rsidRPr="005C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язаних або резервістів інформація вноситься до списків персонального військового обліку та відомості оперативного обліку, а також до відомості оперативного обліку призовників, військовозобов</w:t>
            </w:r>
            <w:r w:rsidRPr="005C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язаних</w:t>
            </w:r>
            <w:r w:rsidRPr="005C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5C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резервістів</w:t>
            </w:r>
            <w:r w:rsidRPr="005C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.42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Пордяку</w:t>
            </w:r>
            <w:r w:rsidRPr="005C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№1487)</w:t>
            </w:r>
          </w:p>
        </w:tc>
        <w:tc>
          <w:tcPr>
            <w:tcW w:w="2460" w:type="dxa"/>
          </w:tcPr>
          <w:p w:rsidR="005C23AD" w:rsidRDefault="005C23AD" w:rsidP="005C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ятиденний строк </w:t>
            </w:r>
          </w:p>
          <w:p w:rsidR="005C23AD" w:rsidRDefault="005C23AD" w:rsidP="005C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AD" w:rsidRPr="004642A4" w:rsidTr="001E1604">
        <w:tc>
          <w:tcPr>
            <w:tcW w:w="846" w:type="dxa"/>
          </w:tcPr>
          <w:p w:rsidR="005C23AD" w:rsidRPr="005C23AD" w:rsidRDefault="005C23AD" w:rsidP="005C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5C23AD" w:rsidRDefault="005C23AD" w:rsidP="005C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Періодичне звіряння списків персонального військового обліку із записами у їх військовооблікових документах</w:t>
            </w:r>
            <w:r w:rsidR="00B00BF7">
              <w:rPr>
                <w:rFonts w:ascii="Times New Roman" w:hAnsi="Times New Roman" w:cs="Times New Roman"/>
                <w:sz w:val="24"/>
                <w:szCs w:val="24"/>
              </w:rPr>
              <w:t xml:space="preserve"> з обліковими документами відповідних районних територіальних центрів комплектування та соціальної підтримки (п.34 Порядку №1487)</w:t>
            </w:r>
          </w:p>
        </w:tc>
        <w:tc>
          <w:tcPr>
            <w:tcW w:w="2460" w:type="dxa"/>
          </w:tcPr>
          <w:p w:rsidR="005C23AD" w:rsidRDefault="00B00BF7" w:rsidP="005C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на рік</w:t>
            </w:r>
          </w:p>
        </w:tc>
      </w:tr>
      <w:tr w:rsidR="00B00BF7" w:rsidRPr="004642A4" w:rsidTr="001E1604">
        <w:tc>
          <w:tcPr>
            <w:tcW w:w="846" w:type="dxa"/>
          </w:tcPr>
          <w:p w:rsidR="00B00BF7" w:rsidRDefault="00BF4F2B" w:rsidP="005C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B00BF7" w:rsidRDefault="00BF4F2B" w:rsidP="005C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Військовозобов</w:t>
            </w:r>
            <w:r w:rsidRPr="00BF4F2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язані та резервісти, які досягли граничного віку перебування в запасі направляються до відповідних районних територіальних центрів комплектування та соціальної підтримки</w:t>
            </w:r>
            <w:r w:rsidR="006378BA">
              <w:rPr>
                <w:rFonts w:ascii="Times New Roman" w:hAnsi="Times New Roman" w:cs="Times New Roman"/>
                <w:sz w:val="24"/>
                <w:szCs w:val="24"/>
              </w:rPr>
              <w:t xml:space="preserve"> для внесення відмітки у військово-обліковому документі про виключення з військового обліку (п.35 Порядку №1487)</w:t>
            </w:r>
          </w:p>
        </w:tc>
        <w:tc>
          <w:tcPr>
            <w:tcW w:w="2460" w:type="dxa"/>
          </w:tcPr>
          <w:p w:rsidR="00B00BF7" w:rsidRDefault="006378BA" w:rsidP="005C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семи днів з дня досягнення граничного віку</w:t>
            </w:r>
          </w:p>
        </w:tc>
      </w:tr>
      <w:tr w:rsidR="006378BA" w:rsidRPr="004642A4" w:rsidTr="001E1604">
        <w:tc>
          <w:tcPr>
            <w:tcW w:w="846" w:type="dxa"/>
          </w:tcPr>
          <w:p w:rsidR="006378BA" w:rsidRDefault="00407EB4" w:rsidP="005C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62" w:type="dxa"/>
          </w:tcPr>
          <w:p w:rsidR="006378BA" w:rsidRDefault="001E1604" w:rsidP="005C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Внесення змін до списків персонального військового обліку з дня подання відповідних документів (або відображення в електронній формі інформації, що міститься у таких документах, які можуть пред</w:t>
            </w:r>
            <w:r w:rsidRPr="001E1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являтися (надаватися) з використанням мобільного додатку Порталу Дія) щодо:</w:t>
            </w:r>
          </w:p>
          <w:p w:rsidR="001E1604" w:rsidRDefault="001E1604" w:rsidP="001E16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прізвища, власного імені та по батькові (за наявності);</w:t>
            </w:r>
          </w:p>
          <w:p w:rsidR="001E1604" w:rsidRDefault="001E1604" w:rsidP="001E16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реквізитів паспорта громадянина України та паспорта </w:t>
            </w:r>
          </w:p>
          <w:p w:rsidR="001E1604" w:rsidRDefault="001E1604" w:rsidP="001E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04">
              <w:rPr>
                <w:rFonts w:ascii="Times New Roman" w:hAnsi="Times New Roman" w:cs="Times New Roman"/>
                <w:sz w:val="24"/>
                <w:szCs w:val="24"/>
              </w:rPr>
              <w:t xml:space="preserve">громадянина України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виїзду за кордон;</w:t>
            </w:r>
          </w:p>
          <w:p w:rsidR="00A1569F" w:rsidRDefault="00A1569F" w:rsidP="00A15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адреси задекларованого/зареєстрованого місця </w:t>
            </w:r>
          </w:p>
          <w:p w:rsidR="001E1604" w:rsidRDefault="00A1569F" w:rsidP="00A1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69F">
              <w:rPr>
                <w:rFonts w:ascii="Times New Roman" w:hAnsi="Times New Roman" w:cs="Times New Roman"/>
                <w:sz w:val="24"/>
                <w:szCs w:val="24"/>
              </w:rPr>
              <w:t>проживання;</w:t>
            </w:r>
          </w:p>
          <w:p w:rsidR="00A1569F" w:rsidRDefault="00A1569F" w:rsidP="00A15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адреси місця фактичного проживання;</w:t>
            </w:r>
          </w:p>
          <w:p w:rsidR="00A1569F" w:rsidRDefault="00A1569F" w:rsidP="00A15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сімейного стану;</w:t>
            </w:r>
          </w:p>
          <w:p w:rsidR="00A1569F" w:rsidRDefault="00A1569F" w:rsidP="00A15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освіти;</w:t>
            </w:r>
          </w:p>
          <w:p w:rsidR="00A1569F" w:rsidRDefault="00A1569F" w:rsidP="00A15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місця роботи;</w:t>
            </w:r>
          </w:p>
          <w:p w:rsidR="00A1569F" w:rsidRPr="00A1569F" w:rsidRDefault="00A1569F" w:rsidP="00A156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 (п.34 Порядку №1487)</w:t>
            </w:r>
          </w:p>
        </w:tc>
        <w:tc>
          <w:tcPr>
            <w:tcW w:w="2460" w:type="dxa"/>
          </w:tcPr>
          <w:p w:rsidR="006378BA" w:rsidRDefault="00A1569F" w:rsidP="005C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ятиденний строк</w:t>
            </w:r>
          </w:p>
        </w:tc>
      </w:tr>
      <w:tr w:rsidR="00A1569F" w:rsidRPr="004642A4" w:rsidTr="001E1604">
        <w:tc>
          <w:tcPr>
            <w:tcW w:w="846" w:type="dxa"/>
          </w:tcPr>
          <w:p w:rsidR="00A1569F" w:rsidRDefault="00A1569F" w:rsidP="00A1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A1569F" w:rsidRDefault="00A1569F" w:rsidP="00A1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Внесення змін до списків персонального військового обліку облікових даних для проведення звіряння, виявлені під  час звіряння (п.45 Порядку №1487)</w:t>
            </w:r>
          </w:p>
        </w:tc>
        <w:tc>
          <w:tcPr>
            <w:tcW w:w="2460" w:type="dxa"/>
          </w:tcPr>
          <w:p w:rsidR="00A1569F" w:rsidRDefault="00A1569F" w:rsidP="00A1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ятиденний строк</w:t>
            </w:r>
          </w:p>
        </w:tc>
      </w:tr>
      <w:tr w:rsidR="00A1569F" w:rsidRPr="004642A4" w:rsidTr="001E1604">
        <w:tc>
          <w:tcPr>
            <w:tcW w:w="846" w:type="dxa"/>
          </w:tcPr>
          <w:p w:rsidR="00A1569F" w:rsidRDefault="00A1569F" w:rsidP="00A1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A1569F" w:rsidRDefault="00A1569F" w:rsidP="00A1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Надсилання повідомлень </w:t>
            </w:r>
            <w:r w:rsidR="00904E70">
              <w:rPr>
                <w:rFonts w:ascii="Times New Roman" w:hAnsi="Times New Roman" w:cs="Times New Roman"/>
                <w:sz w:val="24"/>
                <w:szCs w:val="24"/>
              </w:rPr>
              <w:t xml:space="preserve">до відповідних РТЦК та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 зміну облікових даних призовників, військовозобов</w:t>
            </w:r>
            <w:r w:rsidRPr="00A15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язаних та резервістів (додаток 4 до Порядку №1487) з дня видання наказу про:</w:t>
            </w:r>
          </w:p>
          <w:p w:rsidR="00A1569F" w:rsidRDefault="00A1569F" w:rsidP="00A156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прийняття на роботу;</w:t>
            </w:r>
          </w:p>
          <w:p w:rsidR="00A1569F" w:rsidRDefault="00A1569F" w:rsidP="00A156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звільнення з роботи</w:t>
            </w:r>
            <w:r w:rsidR="00904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E70" w:rsidRPr="00904E70" w:rsidRDefault="00904E70" w:rsidP="0090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(п.34 Порядку №1487)</w:t>
            </w:r>
          </w:p>
        </w:tc>
        <w:tc>
          <w:tcPr>
            <w:tcW w:w="2460" w:type="dxa"/>
          </w:tcPr>
          <w:p w:rsidR="00A1569F" w:rsidRDefault="00904E70" w:rsidP="00A1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семиденний термін з дня видання наказу</w:t>
            </w:r>
          </w:p>
        </w:tc>
      </w:tr>
      <w:tr w:rsidR="00904E70" w:rsidRPr="004642A4" w:rsidTr="001E1604">
        <w:tc>
          <w:tcPr>
            <w:tcW w:w="846" w:type="dxa"/>
          </w:tcPr>
          <w:p w:rsidR="00904E70" w:rsidRDefault="00904E70" w:rsidP="00A1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904E70" w:rsidRDefault="00904E70" w:rsidP="0090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Повідомлення відповідному РТЦК та СП про призначення або звільнення (увільнення) керівників та інших осіб, відповідальних за організацію та ведення військового обліку (додаток 1 до Порядку №1487)</w:t>
            </w:r>
          </w:p>
        </w:tc>
        <w:tc>
          <w:tcPr>
            <w:tcW w:w="2460" w:type="dxa"/>
          </w:tcPr>
          <w:p w:rsidR="00904E70" w:rsidRDefault="00904E70" w:rsidP="00A1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семиденний термін з дня видання наказу</w:t>
            </w:r>
          </w:p>
        </w:tc>
      </w:tr>
      <w:tr w:rsidR="00904E70" w:rsidRPr="004642A4" w:rsidTr="001E1604">
        <w:tc>
          <w:tcPr>
            <w:tcW w:w="846" w:type="dxa"/>
          </w:tcPr>
          <w:p w:rsidR="00904E70" w:rsidRDefault="00904E70" w:rsidP="00A1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904E70" w:rsidRDefault="00904E70" w:rsidP="0090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Оформлення бронювання військовозобов</w:t>
            </w:r>
            <w:r w:rsidRPr="00904E7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язаних та оформлення документів, необхідних для бронювання військовозобов</w:t>
            </w:r>
            <w:r w:rsidRPr="00904E7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язаних на період мобілізації та на воєнний час (п.34 Порядку №1487)</w:t>
            </w:r>
          </w:p>
        </w:tc>
        <w:tc>
          <w:tcPr>
            <w:tcW w:w="2460" w:type="dxa"/>
          </w:tcPr>
          <w:p w:rsidR="00904E70" w:rsidRDefault="00904E70" w:rsidP="00A1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необхідності</w:t>
            </w:r>
          </w:p>
        </w:tc>
      </w:tr>
      <w:tr w:rsidR="00904E70" w:rsidRPr="004642A4" w:rsidTr="001E1604">
        <w:tc>
          <w:tcPr>
            <w:tcW w:w="846" w:type="dxa"/>
          </w:tcPr>
          <w:p w:rsidR="00904E70" w:rsidRDefault="00904E70" w:rsidP="00A1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494E7D" w:rsidRDefault="00613DE6" w:rsidP="0090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Інформування відповідних РТЦК та СП про працівників, які порушують вимоги Порядку №1487, а також </w:t>
            </w:r>
            <w:r w:rsidR="00494E7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військового обліку, для притягнення їх до відповідальності </w:t>
            </w:r>
          </w:p>
          <w:p w:rsidR="00904E70" w:rsidRDefault="00613DE6" w:rsidP="0090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п.34 Порядку №1487)</w:t>
            </w:r>
          </w:p>
        </w:tc>
        <w:tc>
          <w:tcPr>
            <w:tcW w:w="2460" w:type="dxa"/>
          </w:tcPr>
          <w:p w:rsidR="00904E70" w:rsidRDefault="00613DE6" w:rsidP="00A1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613DE6" w:rsidRPr="004642A4" w:rsidTr="001E1604">
        <w:tc>
          <w:tcPr>
            <w:tcW w:w="846" w:type="dxa"/>
          </w:tcPr>
          <w:p w:rsidR="00613DE6" w:rsidRDefault="00613DE6" w:rsidP="00A1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613DE6" w:rsidRDefault="00494E7D" w:rsidP="0090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Ведення журналу обліку результатів перевірки (п.34 Порядку №1487)</w:t>
            </w:r>
          </w:p>
        </w:tc>
        <w:tc>
          <w:tcPr>
            <w:tcW w:w="2460" w:type="dxa"/>
          </w:tcPr>
          <w:p w:rsidR="00613DE6" w:rsidRDefault="00494E7D" w:rsidP="00A1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</w:tr>
      <w:tr w:rsidR="00494E7D" w:rsidRPr="004642A4" w:rsidTr="001E1604">
        <w:tc>
          <w:tcPr>
            <w:tcW w:w="846" w:type="dxa"/>
          </w:tcPr>
          <w:p w:rsidR="00494E7D" w:rsidRDefault="00494E7D" w:rsidP="00A1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494E7D" w:rsidRDefault="00494E7D" w:rsidP="0090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Взаємодія з відповідними РТЦК та СП щодо строків та способів:</w:t>
            </w:r>
          </w:p>
          <w:p w:rsidR="00494E7D" w:rsidRDefault="00494E7D" w:rsidP="0090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звіряння даних списків персонального військового обліку;</w:t>
            </w:r>
          </w:p>
          <w:p w:rsidR="00494E7D" w:rsidRDefault="00494E7D" w:rsidP="0090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внесення відповідних змін до списків;</w:t>
            </w:r>
          </w:p>
          <w:p w:rsidR="00494E7D" w:rsidRDefault="00494E7D" w:rsidP="0090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оповіщення призовників, військовозобов</w:t>
            </w:r>
            <w:r w:rsidRPr="00494E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язаних та резервістів. </w:t>
            </w:r>
          </w:p>
          <w:p w:rsidR="00494E7D" w:rsidRDefault="00494E7D" w:rsidP="0090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(п.34.Порядку №1487)</w:t>
            </w:r>
          </w:p>
        </w:tc>
        <w:tc>
          <w:tcPr>
            <w:tcW w:w="2460" w:type="dxa"/>
          </w:tcPr>
          <w:p w:rsidR="00494E7D" w:rsidRDefault="00494E7D" w:rsidP="00A1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</w:tr>
      <w:tr w:rsidR="00494E7D" w:rsidRPr="004642A4" w:rsidTr="001E1604">
        <w:tc>
          <w:tcPr>
            <w:tcW w:w="846" w:type="dxa"/>
          </w:tcPr>
          <w:p w:rsidR="00494E7D" w:rsidRDefault="00494E7D" w:rsidP="00A1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494E7D" w:rsidRDefault="00494E7D" w:rsidP="0090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Оповіщення військовозобов</w:t>
            </w:r>
            <w:r w:rsidRPr="00494E7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язаних та резервістів про їх виклик до відповідних РТЦК та СП і забезпечення їх своєчасного прибуття (п.34 Порядку №1487)</w:t>
            </w:r>
          </w:p>
        </w:tc>
        <w:tc>
          <w:tcPr>
            <w:tcW w:w="2460" w:type="dxa"/>
          </w:tcPr>
          <w:p w:rsidR="00494E7D" w:rsidRDefault="00494E7D" w:rsidP="00A1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вимогу РТЦК та СП</w:t>
            </w:r>
          </w:p>
        </w:tc>
      </w:tr>
      <w:tr w:rsidR="00494E7D" w:rsidRPr="004642A4" w:rsidTr="001E1604">
        <w:tc>
          <w:tcPr>
            <w:tcW w:w="846" w:type="dxa"/>
          </w:tcPr>
          <w:p w:rsidR="00494E7D" w:rsidRDefault="00494E7D" w:rsidP="00A1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494E7D" w:rsidRDefault="00C206B4" w:rsidP="0090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Звіряння даних списків персонального військового обліку з обліковими документами відповідних РТЦК та СП в яких вони перебувають на військовому обліку (п.34 Порядку №1487)</w:t>
            </w:r>
          </w:p>
        </w:tc>
        <w:tc>
          <w:tcPr>
            <w:tcW w:w="2460" w:type="dxa"/>
          </w:tcPr>
          <w:p w:rsidR="00494E7D" w:rsidRDefault="00C206B4" w:rsidP="00A1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рідше одного разу на рік згідно графіка</w:t>
            </w:r>
          </w:p>
        </w:tc>
      </w:tr>
      <w:tr w:rsidR="00C206B4" w:rsidRPr="004642A4" w:rsidTr="001E1604">
        <w:tc>
          <w:tcPr>
            <w:tcW w:w="846" w:type="dxa"/>
          </w:tcPr>
          <w:p w:rsidR="00C206B4" w:rsidRDefault="00C206B4" w:rsidP="00A1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662" w:type="dxa"/>
          </w:tcPr>
          <w:p w:rsidR="00C206B4" w:rsidRDefault="00C206B4" w:rsidP="0090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Збереження відомостей щодо осіб, виключених з персонального військового обліку з відображенням відповідної інформації про їх чисельність у відомості оперативного обліку призовників, військовозобов</w:t>
            </w:r>
            <w:r w:rsidRPr="00C206B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язаних та резервістів (п.44 Порядку №1487)</w:t>
            </w:r>
          </w:p>
        </w:tc>
        <w:tc>
          <w:tcPr>
            <w:tcW w:w="2460" w:type="dxa"/>
          </w:tcPr>
          <w:p w:rsidR="00C206B4" w:rsidRDefault="00C206B4" w:rsidP="00A1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кінця поточного року</w:t>
            </w:r>
          </w:p>
        </w:tc>
      </w:tr>
      <w:tr w:rsidR="00C206B4" w:rsidRPr="004642A4" w:rsidTr="001E1604">
        <w:tc>
          <w:tcPr>
            <w:tcW w:w="846" w:type="dxa"/>
          </w:tcPr>
          <w:p w:rsidR="00C206B4" w:rsidRDefault="008B327B" w:rsidP="00A1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C206B4" w:rsidRDefault="008B327B" w:rsidP="0090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Підвищення кваліфікації осіб, відповідальних за ведення військового обліку (п.12 Порядку №1487)</w:t>
            </w:r>
          </w:p>
        </w:tc>
        <w:tc>
          <w:tcPr>
            <w:tcW w:w="2460" w:type="dxa"/>
          </w:tcPr>
          <w:p w:rsidR="00C206B4" w:rsidRDefault="008B327B" w:rsidP="00A1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рідше одного разу на п</w:t>
            </w:r>
            <w:r w:rsidRPr="00BB7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років</w:t>
            </w:r>
          </w:p>
        </w:tc>
      </w:tr>
    </w:tbl>
    <w:p w:rsidR="004642A4" w:rsidRPr="004642A4" w:rsidRDefault="004642A4" w:rsidP="00464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2A4" w:rsidRDefault="004642A4" w:rsidP="00464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01E" w:rsidRPr="002F4132" w:rsidRDefault="003A701E" w:rsidP="003A7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41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Начальник відділу освіти, </w:t>
      </w:r>
    </w:p>
    <w:p w:rsidR="003A701E" w:rsidRPr="002F4132" w:rsidRDefault="003A701E" w:rsidP="003A7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4132">
        <w:rPr>
          <w:rFonts w:ascii="Times New Roman" w:hAnsi="Times New Roman" w:cs="Times New Roman"/>
          <w:b/>
          <w:sz w:val="28"/>
          <w:szCs w:val="28"/>
          <w:lang w:val="ru-RU"/>
        </w:rPr>
        <w:t>культури, молоді та спорту</w:t>
      </w:r>
      <w:r w:rsidRPr="002F4132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F4132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F4132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F4132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F4132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F4132">
        <w:rPr>
          <w:rFonts w:ascii="Times New Roman" w:hAnsi="Times New Roman" w:cs="Times New Roman"/>
          <w:b/>
          <w:sz w:val="28"/>
          <w:szCs w:val="28"/>
          <w:lang w:val="ru-RU"/>
        </w:rPr>
        <w:tab/>
        <w:t>Григорій ПЕРКІН</w:t>
      </w:r>
    </w:p>
    <w:p w:rsidR="004642A4" w:rsidRPr="003A701E" w:rsidRDefault="004642A4" w:rsidP="004642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4642A4" w:rsidRPr="004642A4" w:rsidRDefault="004642A4" w:rsidP="00464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4642A4" w:rsidRPr="004642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69F" w:rsidRDefault="00A1569F" w:rsidP="00A1569F">
      <w:pPr>
        <w:spacing w:after="0" w:line="240" w:lineRule="auto"/>
      </w:pPr>
      <w:r>
        <w:separator/>
      </w:r>
    </w:p>
  </w:endnote>
  <w:endnote w:type="continuationSeparator" w:id="0">
    <w:p w:rsidR="00A1569F" w:rsidRDefault="00A1569F" w:rsidP="00A1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69F" w:rsidRDefault="00A1569F" w:rsidP="00A1569F">
      <w:pPr>
        <w:spacing w:after="0" w:line="240" w:lineRule="auto"/>
      </w:pPr>
      <w:r>
        <w:separator/>
      </w:r>
    </w:p>
  </w:footnote>
  <w:footnote w:type="continuationSeparator" w:id="0">
    <w:p w:rsidR="00A1569F" w:rsidRDefault="00A1569F" w:rsidP="00A1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5D70"/>
    <w:multiLevelType w:val="hybridMultilevel"/>
    <w:tmpl w:val="9C32B6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27174"/>
    <w:multiLevelType w:val="hybridMultilevel"/>
    <w:tmpl w:val="392826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F234F"/>
    <w:multiLevelType w:val="hybridMultilevel"/>
    <w:tmpl w:val="42E824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FB"/>
    <w:rsid w:val="00140ECF"/>
    <w:rsid w:val="001E1604"/>
    <w:rsid w:val="002614E7"/>
    <w:rsid w:val="003A701E"/>
    <w:rsid w:val="00407EB4"/>
    <w:rsid w:val="004642A4"/>
    <w:rsid w:val="00494E7D"/>
    <w:rsid w:val="005C23AD"/>
    <w:rsid w:val="00613DE6"/>
    <w:rsid w:val="006378BA"/>
    <w:rsid w:val="008B327B"/>
    <w:rsid w:val="00904E70"/>
    <w:rsid w:val="00A1569F"/>
    <w:rsid w:val="00B00BF7"/>
    <w:rsid w:val="00BB710D"/>
    <w:rsid w:val="00BF4F2B"/>
    <w:rsid w:val="00C071C4"/>
    <w:rsid w:val="00C206B4"/>
    <w:rsid w:val="00ED4535"/>
    <w:rsid w:val="00EF4BCE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441BA-6114-46A8-AC76-666931D7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60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56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69F"/>
  </w:style>
  <w:style w:type="paragraph" w:styleId="a7">
    <w:name w:val="footer"/>
    <w:basedOn w:val="a"/>
    <w:link w:val="a8"/>
    <w:uiPriority w:val="99"/>
    <w:unhideWhenUsed/>
    <w:rsid w:val="00A156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3408</Words>
  <Characters>1943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2023-03-24T06:30:00Z</dcterms:created>
  <dcterms:modified xsi:type="dcterms:W3CDTF">2023-03-29T08:09:00Z</dcterms:modified>
</cp:coreProperties>
</file>