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0A" w:rsidRPr="00F445B4" w:rsidRDefault="006D3F0A" w:rsidP="00F445B4">
      <w:pPr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6"/>
        <w:tblpPr w:leftFromText="180" w:rightFromText="180" w:vertAnchor="text" w:horzAnchor="margin" w:tblpX="-426" w:tblpY="269"/>
        <w:tblW w:w="551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80"/>
        <w:gridCol w:w="696"/>
      </w:tblGrid>
      <w:tr w:rsidR="006D3F0A" w:rsidTr="00AA74E8">
        <w:trPr>
          <w:trHeight w:val="9921"/>
        </w:trPr>
        <w:tc>
          <w:tcPr>
            <w:tcW w:w="4668" w:type="pct"/>
          </w:tcPr>
          <w:p w:rsidR="000E28A0" w:rsidRDefault="000E28A0" w:rsidP="00F445B4">
            <w:pPr>
              <w:jc w:val="center"/>
              <w:rPr>
                <w:noProof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BC4797" wp14:editId="3A1331EA">
                  <wp:simplePos x="0" y="0"/>
                  <wp:positionH relativeFrom="column">
                    <wp:posOffset>2822575</wp:posOffset>
                  </wp:positionH>
                  <wp:positionV relativeFrom="paragraph">
                    <wp:posOffset>146685</wp:posOffset>
                  </wp:positionV>
                  <wp:extent cx="428625" cy="609600"/>
                  <wp:effectExtent l="0" t="0" r="9525" b="0"/>
                  <wp:wrapNone/>
                  <wp:docPr id="1" name="Рисунок 1" descr="87px-UkraineCoatOfArmsSmallB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7px-UkraineCoatOfArmsSmallBW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28A0" w:rsidRDefault="000E28A0" w:rsidP="00F445B4">
            <w:pPr>
              <w:jc w:val="center"/>
              <w:rPr>
                <w:b/>
                <w:noProof/>
                <w:sz w:val="28"/>
                <w:szCs w:val="28"/>
                <w:lang w:val="uk-UA"/>
              </w:rPr>
            </w:pPr>
          </w:p>
          <w:p w:rsidR="000E28A0" w:rsidRDefault="000E28A0" w:rsidP="00F445B4">
            <w:pPr>
              <w:jc w:val="center"/>
              <w:rPr>
                <w:b/>
                <w:noProof/>
                <w:sz w:val="28"/>
                <w:szCs w:val="28"/>
                <w:lang w:val="uk-UA"/>
              </w:rPr>
            </w:pPr>
          </w:p>
          <w:p w:rsidR="000E28A0" w:rsidRDefault="000E28A0" w:rsidP="00F445B4">
            <w:pPr>
              <w:jc w:val="center"/>
              <w:rPr>
                <w:b/>
                <w:noProof/>
                <w:sz w:val="28"/>
                <w:szCs w:val="28"/>
                <w:lang w:val="uk-UA"/>
              </w:rPr>
            </w:pPr>
          </w:p>
          <w:p w:rsidR="000E28A0" w:rsidRDefault="000E28A0" w:rsidP="00F445B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САХНОВЩИНСЬКА СЕЛИЩНА РАДА </w:t>
            </w:r>
          </w:p>
          <w:p w:rsidR="000E28A0" w:rsidRDefault="000E28A0" w:rsidP="00F445B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КРАСНОГРАДСЬКОГО РАЙОНУ  ХАРКІВСЬКОЇ ОБЛАСТІ </w:t>
            </w:r>
          </w:p>
          <w:p w:rsidR="000E28A0" w:rsidRDefault="000E28A0" w:rsidP="00F445B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ВІДДІЛ ОСВІТИ, КУЛЬТУРИ, МОЛОДІ ТА СПОРТУ </w:t>
            </w:r>
          </w:p>
          <w:p w:rsidR="000E28A0" w:rsidRDefault="000E28A0" w:rsidP="00F445B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28A0" w:rsidRDefault="000E28A0" w:rsidP="00F445B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НАКАЗ</w:t>
            </w:r>
          </w:p>
          <w:p w:rsidR="000E28A0" w:rsidRDefault="000E28A0" w:rsidP="00F445B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28A0" w:rsidRDefault="00723EB2" w:rsidP="00F445B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  <w:r w:rsidR="000E28A0">
              <w:rPr>
                <w:b/>
                <w:sz w:val="28"/>
                <w:szCs w:val="28"/>
                <w:lang w:val="uk-UA"/>
              </w:rPr>
              <w:t>.05.2022</w:t>
            </w:r>
            <w:r w:rsidR="000E28A0">
              <w:rPr>
                <w:b/>
                <w:sz w:val="28"/>
                <w:szCs w:val="28"/>
                <w:lang w:val="uk-UA"/>
              </w:rPr>
              <w:tab/>
            </w:r>
            <w:r w:rsidR="000E28A0">
              <w:rPr>
                <w:b/>
                <w:sz w:val="28"/>
                <w:szCs w:val="28"/>
                <w:lang w:val="uk-UA"/>
              </w:rPr>
              <w:tab/>
            </w:r>
            <w:r w:rsidR="000E28A0">
              <w:rPr>
                <w:b/>
                <w:sz w:val="28"/>
                <w:szCs w:val="28"/>
                <w:lang w:val="uk-UA"/>
              </w:rPr>
              <w:tab/>
              <w:t xml:space="preserve">             С</w:t>
            </w:r>
            <w:proofErr w:type="spellStart"/>
            <w:r w:rsidR="000E28A0">
              <w:rPr>
                <w:b/>
                <w:sz w:val="28"/>
                <w:szCs w:val="28"/>
              </w:rPr>
              <w:t>ахновщина</w:t>
            </w:r>
            <w:proofErr w:type="spellEnd"/>
            <w:r w:rsidR="000E28A0">
              <w:rPr>
                <w:b/>
                <w:sz w:val="28"/>
                <w:szCs w:val="28"/>
                <w:lang w:val="uk-UA"/>
              </w:rPr>
              <w:tab/>
              <w:t xml:space="preserve">      </w:t>
            </w: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sz w:val="28"/>
                <w:szCs w:val="28"/>
                <w:lang w:val="uk-UA"/>
              </w:rPr>
              <w:tab/>
              <w:t xml:space="preserve">                     № 55</w:t>
            </w:r>
          </w:p>
          <w:p w:rsidR="000E28A0" w:rsidRDefault="000E28A0" w:rsidP="00F445B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E28A0" w:rsidRDefault="000E28A0" w:rsidP="00F445B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E28A0" w:rsidRDefault="000E28A0" w:rsidP="00F445B4">
            <w:pPr>
              <w:ind w:left="-142"/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визначення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переліку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>обсягів</w:t>
            </w:r>
            <w:proofErr w:type="spellEnd"/>
          </w:p>
          <w:p w:rsidR="000E28A0" w:rsidRDefault="000E28A0" w:rsidP="00F445B4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>закупівель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товарів, робіт і послуг вартістю</w:t>
            </w:r>
          </w:p>
          <w:p w:rsidR="000E28A0" w:rsidRDefault="000E28A0" w:rsidP="00F445B4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до 50 000 гривень, які  необхідно здійснити</w:t>
            </w:r>
          </w:p>
          <w:p w:rsidR="000E28A0" w:rsidRDefault="000E28A0" w:rsidP="00F445B4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для забезпечення потреб закладів освіти та</w:t>
            </w:r>
          </w:p>
          <w:p w:rsidR="000E28A0" w:rsidRDefault="000E28A0" w:rsidP="00F445B4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культури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>Сахновщинської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селищної ради</w:t>
            </w:r>
          </w:p>
          <w:p w:rsidR="000E28A0" w:rsidRDefault="000E28A0" w:rsidP="00F445B4">
            <w:pPr>
              <w:spacing w:line="360" w:lineRule="auto"/>
              <w:jc w:val="both"/>
              <w:rPr>
                <w:rStyle w:val="a7"/>
                <w:rFonts w:eastAsiaTheme="majorEastAsia"/>
                <w:lang w:val="uk-UA" w:eastAsia="en-US"/>
              </w:rPr>
            </w:pPr>
          </w:p>
          <w:p w:rsidR="000E28A0" w:rsidRPr="006D3F0A" w:rsidRDefault="000E28A0" w:rsidP="00F445B4">
            <w:pPr>
              <w:spacing w:line="360" w:lineRule="auto"/>
              <w:jc w:val="both"/>
              <w:rPr>
                <w:rStyle w:val="a7"/>
                <w:rFonts w:eastAsiaTheme="majorEastAsia"/>
                <w:lang w:val="uk-UA" w:eastAsia="en-US"/>
              </w:rPr>
            </w:pPr>
          </w:p>
          <w:p w:rsidR="006D3F0A" w:rsidRPr="00B83839" w:rsidRDefault="00AB29E3" w:rsidP="00AA74E8">
            <w:pPr>
              <w:pStyle w:val="a4"/>
              <w:spacing w:line="360" w:lineRule="auto"/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C15136">
              <w:rPr>
                <w:sz w:val="28"/>
                <w:szCs w:val="28"/>
                <w:lang w:val="uk-UA" w:eastAsia="en-US"/>
              </w:rPr>
              <w:t>В</w:t>
            </w:r>
            <w:r w:rsidR="006D3F0A" w:rsidRPr="00C15136">
              <w:rPr>
                <w:sz w:val="28"/>
                <w:szCs w:val="28"/>
                <w:lang w:val="uk-UA" w:eastAsia="en-US"/>
              </w:rPr>
              <w:t>ідповідно до Указу Президента України від 24.02.2022 № 64/2022 « Про введення воєнного стану в Україні»,</w:t>
            </w:r>
            <w:r w:rsidR="00D052FA" w:rsidRPr="00C15136">
              <w:rPr>
                <w:sz w:val="28"/>
                <w:szCs w:val="28"/>
                <w:lang w:val="uk-UA" w:eastAsia="en-US"/>
              </w:rPr>
              <w:t xml:space="preserve"> </w:t>
            </w:r>
            <w:r w:rsidR="00D052FA" w:rsidRPr="00C15136">
              <w:rPr>
                <w:snapToGrid w:val="0"/>
                <w:sz w:val="28"/>
                <w:szCs w:val="28"/>
                <w:lang w:val="uk-UA"/>
              </w:rPr>
              <w:t xml:space="preserve">Закону України «Про затвердження Указу Президента України «Про продовження строку дії воєнного стану в Україні» від </w:t>
            </w:r>
            <w:r w:rsidR="00D052FA" w:rsidRPr="00C15136"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15 березня 2022 року</w:t>
            </w:r>
            <w:r w:rsidR="00D052FA" w:rsidRPr="00C15136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052FA" w:rsidRPr="00C15136"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№ 2119-</w:t>
            </w:r>
            <w:r w:rsidR="00D052FA" w:rsidRPr="00C15136"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</w:rPr>
              <w:t>IX</w:t>
            </w:r>
            <w:r w:rsidR="00AB2145" w:rsidRPr="00C15136"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AB2145" w:rsidRPr="00C15136">
              <w:rPr>
                <w:snapToGrid w:val="0"/>
                <w:sz w:val="28"/>
                <w:szCs w:val="28"/>
                <w:lang w:val="uk-UA"/>
              </w:rPr>
              <w:t xml:space="preserve">Закону України «Про затвердження Указу Президента України «Про продовження строку дії воєнного стану в Україні» </w:t>
            </w:r>
            <w:r w:rsidR="00AB2145" w:rsidRPr="000968AA">
              <w:rPr>
                <w:snapToGrid w:val="0"/>
                <w:spacing w:val="-4"/>
                <w:kern w:val="28"/>
                <w:sz w:val="28"/>
                <w:szCs w:val="28"/>
                <w:lang w:val="uk-UA"/>
              </w:rPr>
              <w:t>від</w:t>
            </w:r>
            <w:r w:rsidR="000968AA" w:rsidRPr="000968AA">
              <w:rPr>
                <w:spacing w:val="-4"/>
                <w:kern w:val="28"/>
                <w:lang w:val="uk-UA"/>
              </w:rPr>
              <w:t xml:space="preserve"> </w:t>
            </w:r>
            <w:r w:rsidR="00D27D73" w:rsidRPr="000968AA">
              <w:rPr>
                <w:rStyle w:val="rvts44"/>
                <w:bCs/>
                <w:color w:val="333333"/>
                <w:spacing w:val="-4"/>
                <w:kern w:val="28"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0968AA" w:rsidRPr="000968AA">
              <w:rPr>
                <w:rStyle w:val="rvts44"/>
                <w:bCs/>
                <w:color w:val="333333"/>
                <w:spacing w:val="-4"/>
                <w:kern w:val="28"/>
                <w:sz w:val="28"/>
                <w:szCs w:val="28"/>
                <w:shd w:val="clear" w:color="auto" w:fill="FFFFFF"/>
                <w:lang w:val="uk-UA"/>
              </w:rPr>
              <w:t xml:space="preserve">1 </w:t>
            </w:r>
            <w:r w:rsidR="00AB2145" w:rsidRPr="000968AA">
              <w:rPr>
                <w:rStyle w:val="rvts44"/>
                <w:bCs/>
                <w:color w:val="333333"/>
                <w:spacing w:val="-4"/>
                <w:kern w:val="28"/>
                <w:sz w:val="28"/>
                <w:szCs w:val="28"/>
                <w:shd w:val="clear" w:color="auto" w:fill="FFFFFF"/>
                <w:lang w:val="uk-UA"/>
              </w:rPr>
              <w:t>квітня 2022 року</w:t>
            </w:r>
            <w:r w:rsidR="000968AA">
              <w:rPr>
                <w:rStyle w:val="rvts44"/>
                <w:bCs/>
                <w:color w:val="333333"/>
                <w:spacing w:val="-10"/>
                <w:kern w:val="24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C15136" w:rsidRPr="00C15136"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№ </w:t>
            </w:r>
            <w:r w:rsidR="00C15136" w:rsidRPr="00F445B4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2212-</w:t>
            </w:r>
            <w:r w:rsidR="00C15136" w:rsidRPr="00C15136">
              <w:rPr>
                <w:bCs/>
                <w:color w:val="333333"/>
                <w:sz w:val="28"/>
                <w:szCs w:val="28"/>
                <w:shd w:val="clear" w:color="auto" w:fill="FFFFFF"/>
              </w:rPr>
              <w:t>IX</w:t>
            </w:r>
            <w:r w:rsidR="00AB2145" w:rsidRPr="00C15136">
              <w:rPr>
                <w:sz w:val="28"/>
                <w:szCs w:val="28"/>
                <w:lang w:val="uk-UA"/>
              </w:rPr>
              <w:t>,</w:t>
            </w:r>
            <w:r w:rsidR="00AB2145" w:rsidRPr="00C15136">
              <w:rPr>
                <w:sz w:val="22"/>
                <w:szCs w:val="22"/>
                <w:lang w:val="uk-UA"/>
              </w:rPr>
              <w:t xml:space="preserve"> </w:t>
            </w:r>
            <w:r w:rsidR="006D3F0A" w:rsidRPr="00C15136">
              <w:rPr>
                <w:sz w:val="28"/>
                <w:szCs w:val="28"/>
                <w:lang w:val="uk-UA" w:eastAsia="en-US"/>
              </w:rPr>
              <w:t>керуючись постано</w:t>
            </w:r>
            <w:r w:rsidR="00B83839" w:rsidRPr="00C15136">
              <w:rPr>
                <w:sz w:val="28"/>
                <w:szCs w:val="28"/>
                <w:lang w:val="uk-UA" w:eastAsia="en-US"/>
              </w:rPr>
              <w:t>вою</w:t>
            </w:r>
            <w:r w:rsidR="00F445B4" w:rsidRPr="00605895">
              <w:rPr>
                <w:sz w:val="28"/>
                <w:szCs w:val="28"/>
                <w:lang w:val="uk-UA" w:eastAsia="en-US"/>
              </w:rPr>
              <w:t xml:space="preserve">  Кабінету Міністрів України  </w:t>
            </w:r>
            <w:r w:rsidR="00F445B4" w:rsidRPr="00605895">
              <w:rPr>
                <w:rFonts w:ascii="Roboto" w:hAnsi="Roboto"/>
                <w:kern w:val="36"/>
                <w:sz w:val="28"/>
                <w:szCs w:val="28"/>
                <w:lang w:val="uk-UA"/>
              </w:rPr>
              <w:t>"</w:t>
            </w:r>
            <w:r w:rsidR="00F445B4">
              <w:rPr>
                <w:rFonts w:ascii="Roboto" w:hAnsi="Roboto"/>
                <w:kern w:val="36"/>
                <w:sz w:val="28"/>
                <w:szCs w:val="28"/>
                <w:lang w:val="uk-UA"/>
              </w:rPr>
              <w:t xml:space="preserve"> Про </w:t>
            </w:r>
            <w:r w:rsidR="00F445B4" w:rsidRPr="00605895">
              <w:rPr>
                <w:rFonts w:ascii="Roboto" w:hAnsi="Roboto"/>
                <w:kern w:val="36"/>
                <w:sz w:val="28"/>
                <w:szCs w:val="28"/>
                <w:lang w:val="uk-UA"/>
              </w:rPr>
              <w:t xml:space="preserve">деякі питання здійснення оборонних та публічних </w:t>
            </w:r>
            <w:proofErr w:type="spellStart"/>
            <w:r w:rsidR="00F445B4" w:rsidRPr="00605895">
              <w:rPr>
                <w:rFonts w:ascii="Roboto" w:hAnsi="Roboto"/>
                <w:kern w:val="36"/>
                <w:sz w:val="28"/>
                <w:szCs w:val="28"/>
                <w:lang w:val="uk-UA"/>
              </w:rPr>
              <w:t>закупівель</w:t>
            </w:r>
            <w:proofErr w:type="spellEnd"/>
            <w:r w:rsidR="00F445B4" w:rsidRPr="00605895">
              <w:rPr>
                <w:rFonts w:ascii="Roboto" w:hAnsi="Roboto"/>
                <w:kern w:val="36"/>
                <w:sz w:val="28"/>
                <w:szCs w:val="28"/>
                <w:lang w:val="uk-UA"/>
              </w:rPr>
              <w:t xml:space="preserve"> товарів, робіт і послуг в </w:t>
            </w:r>
            <w:r w:rsidR="00F445B4" w:rsidRPr="00605895">
              <w:rPr>
                <w:kern w:val="36"/>
                <w:sz w:val="28"/>
                <w:szCs w:val="28"/>
                <w:lang w:val="uk-UA"/>
              </w:rPr>
              <w:t>умовах воєнного стану"</w:t>
            </w:r>
            <w:r w:rsidR="00F445B4">
              <w:rPr>
                <w:kern w:val="36"/>
                <w:sz w:val="28"/>
                <w:szCs w:val="28"/>
                <w:lang w:val="uk-UA"/>
              </w:rPr>
              <w:t xml:space="preserve"> від 28.02. 2022  № 169, постановою </w:t>
            </w:r>
            <w:r w:rsidR="00B83839" w:rsidRPr="00C15136">
              <w:rPr>
                <w:sz w:val="28"/>
                <w:szCs w:val="28"/>
                <w:lang w:val="uk-UA" w:eastAsia="en-US"/>
              </w:rPr>
              <w:t xml:space="preserve"> Кабінету Міністрів України</w:t>
            </w:r>
            <w:r w:rsidR="00B83839" w:rsidRPr="00C15136">
              <w:rPr>
                <w:kern w:val="36"/>
                <w:sz w:val="28"/>
                <w:szCs w:val="28"/>
                <w:lang w:val="uk-UA" w:eastAsia="en-US"/>
              </w:rPr>
              <w:t xml:space="preserve"> від 12.04.2022 № 437 «Про внесення змін до пункту 1 постанови Кабінету Міністрів України від 28 лютого 2022 №</w:t>
            </w:r>
            <w:r w:rsidR="00B83839"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169»,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27D7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 зв’язку з наявною потребою в закупівлі товарів, робіт і послуг,</w:t>
            </w:r>
            <w:r w:rsidR="00B83839"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 </w:t>
            </w:r>
            <w:r w:rsidR="006D3F0A">
              <w:rPr>
                <w:b/>
                <w:sz w:val="28"/>
                <w:szCs w:val="28"/>
                <w:lang w:val="uk-UA" w:eastAsia="en-US"/>
              </w:rPr>
              <w:t>наказую:</w:t>
            </w:r>
          </w:p>
          <w:p w:rsidR="006F7E96" w:rsidRDefault="006D3F0A" w:rsidP="00F445B4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Затвердити перелік та обсяги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закупіве</w:t>
            </w:r>
            <w:r w:rsidR="006F7E96">
              <w:rPr>
                <w:sz w:val="28"/>
                <w:szCs w:val="28"/>
                <w:lang w:val="uk-UA" w:eastAsia="en-US"/>
              </w:rPr>
              <w:t>ль</w:t>
            </w:r>
            <w:proofErr w:type="spellEnd"/>
            <w:r w:rsidR="006F7E96">
              <w:rPr>
                <w:sz w:val="28"/>
                <w:szCs w:val="28"/>
                <w:lang w:val="uk-UA" w:eastAsia="en-US"/>
              </w:rPr>
              <w:t xml:space="preserve"> товарів, робіт і послуг, які</w:t>
            </w:r>
          </w:p>
          <w:p w:rsidR="00F445B4" w:rsidRDefault="006D3F0A" w:rsidP="00F445B4">
            <w:pPr>
              <w:pStyle w:val="a5"/>
              <w:spacing w:line="360" w:lineRule="auto"/>
              <w:ind w:left="3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необхідно здійснити для забезпечення потреб закладів освіти та культури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</w:t>
            </w:r>
            <w:r w:rsidR="00D709C7">
              <w:rPr>
                <w:sz w:val="28"/>
                <w:szCs w:val="28"/>
                <w:lang w:val="uk-UA" w:eastAsia="en-US"/>
              </w:rPr>
              <w:t xml:space="preserve"> без застосування електронної системи </w:t>
            </w:r>
            <w:proofErr w:type="spellStart"/>
            <w:r w:rsidR="00D709C7">
              <w:rPr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 w:rsidR="00D709C7">
              <w:rPr>
                <w:sz w:val="28"/>
                <w:szCs w:val="28"/>
                <w:lang w:val="uk-UA" w:eastAsia="en-US"/>
              </w:rPr>
              <w:t xml:space="preserve"> вартістю до  50 000 гривень</w:t>
            </w:r>
            <w:r>
              <w:rPr>
                <w:sz w:val="28"/>
                <w:szCs w:val="28"/>
                <w:lang w:val="uk-UA" w:eastAsia="en-US"/>
              </w:rPr>
              <w:t>,  що додається.</w:t>
            </w:r>
          </w:p>
          <w:p w:rsidR="00AA60AD" w:rsidRPr="00F445B4" w:rsidRDefault="00F445B4" w:rsidP="00F445B4">
            <w:pPr>
              <w:pStyle w:val="a5"/>
              <w:spacing w:line="360" w:lineRule="auto"/>
              <w:ind w:left="3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 </w:t>
            </w:r>
            <w:r w:rsidR="006D3F0A" w:rsidRPr="00F445B4">
              <w:rPr>
                <w:sz w:val="28"/>
                <w:lang w:val="uk-UA" w:eastAsia="en-US"/>
              </w:rPr>
              <w:t>Контроль за виконанням  наказу залишаю за собою.</w:t>
            </w:r>
          </w:p>
          <w:p w:rsidR="00AA74E8" w:rsidRDefault="006D3F0A" w:rsidP="00AA74E8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Начальник відділу освіти,</w:t>
            </w:r>
          </w:p>
          <w:p w:rsidR="006D3F0A" w:rsidRDefault="006D3F0A" w:rsidP="00AA74E8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культури, молоді та спорту     </w:t>
            </w:r>
            <w:r>
              <w:rPr>
                <w:b/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                  Григорій ПЕРКІН                                           </w:t>
            </w:r>
          </w:p>
        </w:tc>
        <w:tc>
          <w:tcPr>
            <w:tcW w:w="332" w:type="pct"/>
          </w:tcPr>
          <w:p w:rsidR="006D3F0A" w:rsidRDefault="006D3F0A" w:rsidP="00F445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445B4" w:rsidRDefault="00F445B4" w:rsidP="006D3F0A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</w:p>
    <w:p w:rsidR="006D3F0A" w:rsidRDefault="00F445B4" w:rsidP="006D3F0A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</w:t>
      </w:r>
      <w:r w:rsidR="00AA74E8">
        <w:rPr>
          <w:color w:val="000000"/>
          <w:sz w:val="28"/>
          <w:szCs w:val="28"/>
          <w:lang w:val="uk-UA"/>
        </w:rPr>
        <w:t xml:space="preserve">         </w:t>
      </w:r>
      <w:r w:rsidR="00D709C7">
        <w:rPr>
          <w:color w:val="000000"/>
          <w:sz w:val="28"/>
          <w:szCs w:val="28"/>
          <w:lang w:val="uk-UA"/>
        </w:rPr>
        <w:t xml:space="preserve"> </w:t>
      </w:r>
      <w:r w:rsidR="006D3F0A">
        <w:rPr>
          <w:color w:val="000000"/>
          <w:sz w:val="28"/>
          <w:szCs w:val="28"/>
          <w:lang w:val="uk-UA"/>
        </w:rPr>
        <w:t xml:space="preserve"> «ЗАТВЕРДЖЕНО»</w:t>
      </w:r>
    </w:p>
    <w:p w:rsidR="006D3F0A" w:rsidRDefault="006D3F0A" w:rsidP="006D3F0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наказ 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 </w:t>
      </w:r>
    </w:p>
    <w:p w:rsidR="006D3F0A" w:rsidRDefault="006D3F0A" w:rsidP="006D3F0A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ку</w:t>
      </w:r>
      <w:proofErr w:type="spellStart"/>
      <w:r>
        <w:rPr>
          <w:sz w:val="28"/>
          <w:szCs w:val="28"/>
          <w:lang w:val="uk-UA"/>
        </w:rPr>
        <w:t>льтури</w:t>
      </w:r>
      <w:proofErr w:type="spellEnd"/>
      <w:r>
        <w:rPr>
          <w:sz w:val="28"/>
          <w:szCs w:val="28"/>
          <w:lang w:val="uk-UA"/>
        </w:rPr>
        <w:t xml:space="preserve">, молоді та спорту </w:t>
      </w:r>
    </w:p>
    <w:p w:rsidR="006D3F0A" w:rsidRDefault="006D3F0A" w:rsidP="006D3F0A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r>
        <w:rPr>
          <w:sz w:val="28"/>
          <w:szCs w:val="28"/>
          <w:lang w:val="uk-UA"/>
        </w:rPr>
        <w:t>Сахновщинської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</w:p>
    <w:p w:rsidR="006D3F0A" w:rsidRDefault="006D3F0A" w:rsidP="006D3F0A">
      <w:pPr>
        <w:tabs>
          <w:tab w:val="left" w:pos="4035"/>
        </w:tabs>
        <w:rPr>
          <w:sz w:val="28"/>
          <w:szCs w:val="28"/>
          <w:lang w:val="uk-UA"/>
        </w:rPr>
      </w:pPr>
      <w:r>
        <w:tab/>
      </w:r>
      <w:r>
        <w:rPr>
          <w:lang w:val="uk-UA"/>
        </w:rPr>
        <w:t xml:space="preserve">  </w:t>
      </w:r>
      <w:r w:rsidR="00723EB2">
        <w:rPr>
          <w:sz w:val="28"/>
          <w:szCs w:val="28"/>
          <w:lang w:val="uk-UA"/>
        </w:rPr>
        <w:t>від 16</w:t>
      </w:r>
      <w:r w:rsidR="00FF04D0">
        <w:rPr>
          <w:sz w:val="28"/>
          <w:szCs w:val="28"/>
          <w:lang w:val="uk-UA"/>
        </w:rPr>
        <w:t xml:space="preserve"> травня</w:t>
      </w:r>
      <w:r>
        <w:rPr>
          <w:sz w:val="28"/>
          <w:szCs w:val="28"/>
          <w:lang w:val="uk-UA"/>
        </w:rPr>
        <w:t xml:space="preserve"> </w:t>
      </w:r>
      <w:r w:rsidR="00FF04D0">
        <w:rPr>
          <w:sz w:val="28"/>
          <w:szCs w:val="28"/>
          <w:lang w:val="uk-UA"/>
        </w:rPr>
        <w:t xml:space="preserve">2022 року № </w:t>
      </w:r>
      <w:r w:rsidR="00723EB2">
        <w:rPr>
          <w:sz w:val="28"/>
          <w:szCs w:val="28"/>
          <w:lang w:val="uk-UA"/>
        </w:rPr>
        <w:t>55</w:t>
      </w:r>
    </w:p>
    <w:p w:rsidR="006D3F0A" w:rsidRDefault="006D3F0A" w:rsidP="006D3F0A"/>
    <w:p w:rsidR="006D3F0A" w:rsidRDefault="006D3F0A" w:rsidP="006D3F0A"/>
    <w:p w:rsidR="006D3F0A" w:rsidRDefault="006D3F0A" w:rsidP="006D3F0A"/>
    <w:p w:rsidR="006D3F0A" w:rsidRDefault="006D3F0A" w:rsidP="006D3F0A"/>
    <w:p w:rsidR="006D3F0A" w:rsidRDefault="006D3F0A" w:rsidP="006D3F0A"/>
    <w:p w:rsidR="006D3F0A" w:rsidRDefault="006D3F0A" w:rsidP="006D3F0A">
      <w:pPr>
        <w:jc w:val="center"/>
      </w:pPr>
    </w:p>
    <w:p w:rsidR="006D3F0A" w:rsidRDefault="006D3F0A" w:rsidP="006D3F0A">
      <w:pPr>
        <w:tabs>
          <w:tab w:val="left" w:pos="2715"/>
        </w:tabs>
        <w:jc w:val="center"/>
        <w:rPr>
          <w:b/>
          <w:lang w:val="uk-UA"/>
        </w:rPr>
      </w:pPr>
      <w:r>
        <w:rPr>
          <w:b/>
          <w:lang w:val="uk-UA"/>
        </w:rPr>
        <w:t>ПЕРЕЛІК ТА ОБСЯГИ ЗАКУПІВЕЛЬ ТОВАРІВ, РОБІТ І ПОСЛУГ</w:t>
      </w:r>
    </w:p>
    <w:p w:rsidR="006D3F0A" w:rsidRDefault="006D3F0A" w:rsidP="006D3F0A">
      <w:pPr>
        <w:jc w:val="center"/>
      </w:pPr>
    </w:p>
    <w:p w:rsidR="006D3F0A" w:rsidRDefault="006D3F0A" w:rsidP="006D3F0A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3458"/>
        <w:gridCol w:w="3969"/>
        <w:gridCol w:w="1412"/>
      </w:tblGrid>
      <w:tr w:rsidR="006D3F0A" w:rsidTr="006D3F0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0A" w:rsidRDefault="006D3F0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6D3F0A" w:rsidRDefault="006D3F0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0A" w:rsidRDefault="006D3F0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Товари, роботи і послуги, закупівлю яких необхідно здійснити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0A" w:rsidRDefault="006D3F0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Код за ДК 021:2015</w:t>
            </w:r>
          </w:p>
          <w:p w:rsidR="006D3F0A" w:rsidRDefault="006D3F0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«Єдиний закупівельний словник»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0A" w:rsidRDefault="006D3F0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Обсяг закупівлі</w:t>
            </w:r>
          </w:p>
        </w:tc>
      </w:tr>
      <w:tr w:rsidR="006D3F0A" w:rsidTr="006D3F0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0A" w:rsidRDefault="006D3F0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C7" w:rsidRDefault="0043208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Послуги з адміністрування (обслуговування) програмного забезпечення</w:t>
            </w:r>
          </w:p>
          <w:p w:rsidR="00FF04D0" w:rsidRPr="00D709C7" w:rsidRDefault="00FF04D0">
            <w:pPr>
              <w:rPr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0A" w:rsidRDefault="00723EB2">
            <w:pPr>
              <w:suppressAutoHyphens/>
              <w:rPr>
                <w:bCs/>
                <w:lang w:val="uk-UA" w:eastAsia="ar-SA"/>
              </w:rPr>
            </w:pPr>
            <w:r>
              <w:rPr>
                <w:bCs/>
                <w:lang w:val="uk-UA" w:eastAsia="ar-SA"/>
              </w:rPr>
              <w:t>код ДК 021:2015 – 72250000</w:t>
            </w:r>
            <w:r w:rsidR="00D709C7">
              <w:rPr>
                <w:bCs/>
                <w:lang w:val="uk-UA" w:eastAsia="ar-SA"/>
              </w:rPr>
              <w:t xml:space="preserve">  -</w:t>
            </w:r>
            <w:r>
              <w:rPr>
                <w:bCs/>
                <w:lang w:val="uk-UA" w:eastAsia="ar-SA"/>
              </w:rPr>
              <w:t xml:space="preserve"> 2</w:t>
            </w:r>
            <w:r w:rsidR="00D709C7">
              <w:rPr>
                <w:bCs/>
                <w:lang w:val="uk-UA" w:eastAsia="ar-SA"/>
              </w:rPr>
              <w:t xml:space="preserve"> </w:t>
            </w:r>
            <w:r>
              <w:rPr>
                <w:bCs/>
                <w:lang w:val="uk-UA" w:eastAsia="ar-SA"/>
              </w:rPr>
              <w:t xml:space="preserve">Послуги, пов’язані із системами </w:t>
            </w:r>
            <w:r w:rsidR="004B2F52">
              <w:rPr>
                <w:bCs/>
                <w:lang w:val="uk-UA" w:eastAsia="ar-SA"/>
              </w:rPr>
              <w:t>та підтримкою</w:t>
            </w:r>
          </w:p>
          <w:p w:rsidR="006D3F0A" w:rsidRDefault="006D3F0A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0A" w:rsidRDefault="00723EB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 послуга</w:t>
            </w:r>
          </w:p>
        </w:tc>
      </w:tr>
    </w:tbl>
    <w:p w:rsidR="006D3F0A" w:rsidRDefault="006D3F0A" w:rsidP="006D3F0A"/>
    <w:p w:rsidR="006D3F0A" w:rsidRDefault="006D3F0A" w:rsidP="006D3F0A"/>
    <w:p w:rsidR="006D3F0A" w:rsidRDefault="006D3F0A" w:rsidP="006D3F0A"/>
    <w:p w:rsidR="006D3F0A" w:rsidRDefault="006D3F0A" w:rsidP="006D3F0A"/>
    <w:p w:rsidR="006D3F0A" w:rsidRDefault="006D3F0A" w:rsidP="006D3F0A">
      <w:pPr>
        <w:framePr w:hSpace="180" w:wrap="around" w:vAnchor="text" w:hAnchor="page" w:x="1636" w:y="230"/>
        <w:spacing w:line="360" w:lineRule="auto"/>
        <w:ind w:left="-247" w:firstLine="247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Начальник відділу освіти,</w:t>
      </w:r>
    </w:p>
    <w:p w:rsidR="006D3F0A" w:rsidRDefault="006D3F0A" w:rsidP="006D3F0A">
      <w:pPr>
        <w:rPr>
          <w:b/>
          <w:sz w:val="28"/>
          <w:szCs w:val="28"/>
          <w:lang w:val="uk-UA" w:eastAsia="en-US"/>
        </w:rPr>
      </w:pPr>
    </w:p>
    <w:p w:rsidR="006D3F0A" w:rsidRDefault="006D3F0A" w:rsidP="006D3F0A">
      <w:pPr>
        <w:rPr>
          <w:b/>
          <w:sz w:val="28"/>
          <w:szCs w:val="28"/>
          <w:lang w:val="uk-UA" w:eastAsia="en-US"/>
        </w:rPr>
      </w:pPr>
    </w:p>
    <w:p w:rsidR="006D3F0A" w:rsidRDefault="006D3F0A" w:rsidP="006D3F0A">
      <w:pPr>
        <w:rPr>
          <w:b/>
          <w:sz w:val="28"/>
          <w:szCs w:val="28"/>
          <w:lang w:val="uk-UA" w:eastAsia="en-US"/>
        </w:rPr>
      </w:pPr>
    </w:p>
    <w:p w:rsidR="006D3F0A" w:rsidRDefault="006D3F0A" w:rsidP="006D3F0A">
      <w:r>
        <w:rPr>
          <w:b/>
          <w:sz w:val="28"/>
          <w:szCs w:val="28"/>
          <w:lang w:val="uk-UA" w:eastAsia="en-US"/>
        </w:rPr>
        <w:t xml:space="preserve">культури, молоді та спорту     </w:t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  <w:t xml:space="preserve">                        Григорій ПЕРКІН                                           </w:t>
      </w:r>
    </w:p>
    <w:p w:rsidR="006D3F0A" w:rsidRDefault="006D3F0A" w:rsidP="006D3F0A"/>
    <w:p w:rsidR="006D3F0A" w:rsidRDefault="006D3F0A" w:rsidP="006D3F0A"/>
    <w:p w:rsidR="006D3F0A" w:rsidRDefault="006D3F0A" w:rsidP="006D3F0A"/>
    <w:p w:rsidR="006D3F0A" w:rsidRDefault="006D3F0A" w:rsidP="006D3F0A"/>
    <w:p w:rsidR="006D3F0A" w:rsidRDefault="006D3F0A" w:rsidP="006D3F0A"/>
    <w:p w:rsidR="006D3F0A" w:rsidRDefault="006D3F0A" w:rsidP="006D3F0A">
      <w:pPr>
        <w:rPr>
          <w:lang w:val="uk-UA"/>
        </w:rPr>
      </w:pPr>
    </w:p>
    <w:p w:rsidR="006D3F0A" w:rsidRDefault="006D3F0A" w:rsidP="006D3F0A">
      <w:pPr>
        <w:rPr>
          <w:lang w:val="uk-UA"/>
        </w:rPr>
      </w:pPr>
    </w:p>
    <w:p w:rsidR="006D3F0A" w:rsidRDefault="006D3F0A" w:rsidP="006D3F0A">
      <w:pPr>
        <w:rPr>
          <w:lang w:val="uk-UA"/>
        </w:rPr>
      </w:pPr>
    </w:p>
    <w:p w:rsidR="006D3F0A" w:rsidRDefault="006D3F0A" w:rsidP="006D3F0A">
      <w:pPr>
        <w:rPr>
          <w:lang w:val="uk-UA"/>
        </w:rPr>
      </w:pPr>
    </w:p>
    <w:p w:rsidR="006D3F0A" w:rsidRDefault="006D3F0A" w:rsidP="006D3F0A">
      <w:pPr>
        <w:rPr>
          <w:lang w:val="uk-UA"/>
        </w:rPr>
      </w:pPr>
    </w:p>
    <w:p w:rsidR="006D3F0A" w:rsidRDefault="006D3F0A" w:rsidP="006D3F0A">
      <w:pPr>
        <w:rPr>
          <w:lang w:val="uk-UA"/>
        </w:rPr>
      </w:pPr>
    </w:p>
    <w:p w:rsidR="006D3F0A" w:rsidRDefault="006D3F0A" w:rsidP="006D3F0A">
      <w:pPr>
        <w:rPr>
          <w:lang w:val="uk-UA"/>
        </w:rPr>
      </w:pPr>
    </w:p>
    <w:p w:rsidR="006D3F0A" w:rsidRDefault="006D3F0A" w:rsidP="006D3F0A">
      <w:pPr>
        <w:rPr>
          <w:lang w:val="uk-UA"/>
        </w:rPr>
      </w:pPr>
    </w:p>
    <w:p w:rsidR="006D3F0A" w:rsidRDefault="006D3F0A" w:rsidP="006D3F0A">
      <w:pPr>
        <w:rPr>
          <w:lang w:val="uk-UA"/>
        </w:rPr>
      </w:pPr>
    </w:p>
    <w:p w:rsidR="006D3F0A" w:rsidRDefault="006D3F0A" w:rsidP="006D3F0A">
      <w:pPr>
        <w:tabs>
          <w:tab w:val="left" w:pos="2580"/>
        </w:tabs>
        <w:rPr>
          <w:lang w:val="uk-UA"/>
        </w:rPr>
      </w:pPr>
    </w:p>
    <w:p w:rsidR="006D3F0A" w:rsidRDefault="006D3F0A" w:rsidP="006D3F0A">
      <w:pPr>
        <w:tabs>
          <w:tab w:val="left" w:pos="2580"/>
        </w:tabs>
        <w:rPr>
          <w:lang w:val="uk-UA"/>
        </w:rPr>
      </w:pPr>
    </w:p>
    <w:p w:rsidR="006D3F0A" w:rsidRDefault="006D3F0A" w:rsidP="006D3F0A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</w:p>
    <w:p w:rsidR="006D3F0A" w:rsidRDefault="006D3F0A" w:rsidP="00B0049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</w:t>
      </w:r>
      <w:r w:rsidR="00B00490">
        <w:rPr>
          <w:sz w:val="28"/>
          <w:szCs w:val="28"/>
          <w:lang w:val="uk-UA"/>
        </w:rPr>
        <w:t xml:space="preserve"> </w:t>
      </w:r>
    </w:p>
    <w:p w:rsidR="006D3F0A" w:rsidRDefault="006D3F0A" w:rsidP="006D3F0A">
      <w:pPr>
        <w:rPr>
          <w:sz w:val="28"/>
          <w:szCs w:val="28"/>
          <w:lang w:val="uk-UA"/>
        </w:rPr>
      </w:pPr>
    </w:p>
    <w:p w:rsidR="00F445B4" w:rsidRDefault="00F445B4" w:rsidP="006D3F0A">
      <w:pPr>
        <w:rPr>
          <w:sz w:val="28"/>
          <w:szCs w:val="28"/>
          <w:lang w:val="uk-UA"/>
        </w:rPr>
      </w:pPr>
    </w:p>
    <w:p w:rsidR="00F445B4" w:rsidRDefault="00F445B4" w:rsidP="006D3F0A">
      <w:pPr>
        <w:rPr>
          <w:sz w:val="28"/>
          <w:szCs w:val="28"/>
          <w:lang w:val="uk-UA"/>
        </w:rPr>
      </w:pPr>
    </w:p>
    <w:p w:rsidR="00F445B4" w:rsidRDefault="00F445B4" w:rsidP="006D3F0A">
      <w:pPr>
        <w:rPr>
          <w:sz w:val="28"/>
          <w:szCs w:val="28"/>
          <w:lang w:val="uk-UA"/>
        </w:rPr>
      </w:pPr>
    </w:p>
    <w:p w:rsidR="006D3F0A" w:rsidRDefault="006D3F0A" w:rsidP="006D3F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освіти,                            </w:t>
      </w:r>
    </w:p>
    <w:p w:rsidR="006D3F0A" w:rsidRDefault="006D3F0A" w:rsidP="006D3F0A">
      <w:pPr>
        <w:tabs>
          <w:tab w:val="left" w:pos="57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культури, молоді та спорту</w:t>
      </w:r>
      <w:r>
        <w:rPr>
          <w:sz w:val="28"/>
          <w:szCs w:val="28"/>
          <w:lang w:val="uk-UA"/>
        </w:rPr>
        <w:tab/>
        <w:t>Наталія ПРИХОДЬКО</w:t>
      </w:r>
    </w:p>
    <w:p w:rsidR="006D3F0A" w:rsidRDefault="006D3F0A" w:rsidP="006D3F0A">
      <w:pPr>
        <w:rPr>
          <w:sz w:val="28"/>
          <w:szCs w:val="28"/>
          <w:lang w:val="uk-UA"/>
        </w:rPr>
      </w:pPr>
    </w:p>
    <w:p w:rsidR="006D3F0A" w:rsidRDefault="006D3F0A" w:rsidP="006D3F0A">
      <w:pPr>
        <w:rPr>
          <w:sz w:val="28"/>
          <w:szCs w:val="28"/>
          <w:lang w:val="uk-UA"/>
        </w:rPr>
      </w:pPr>
    </w:p>
    <w:p w:rsidR="006D3F0A" w:rsidRDefault="006D3F0A" w:rsidP="006D3F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Юрист відділу освіти,                                             </w:t>
      </w:r>
    </w:p>
    <w:p w:rsidR="00274517" w:rsidRDefault="006D3F0A" w:rsidP="006D3F0A">
      <w:r>
        <w:rPr>
          <w:sz w:val="28"/>
          <w:szCs w:val="28"/>
          <w:lang w:val="uk-UA"/>
        </w:rPr>
        <w:t xml:space="preserve"> культури, молоді та спорту</w:t>
      </w:r>
      <w:r>
        <w:rPr>
          <w:sz w:val="28"/>
          <w:szCs w:val="28"/>
          <w:lang w:val="uk-UA"/>
        </w:rPr>
        <w:tab/>
      </w:r>
      <w:r w:rsidR="00B0049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Віта С</w:t>
      </w:r>
      <w:r w:rsidR="00B00490">
        <w:rPr>
          <w:sz w:val="28"/>
          <w:szCs w:val="28"/>
          <w:lang w:val="uk-UA"/>
        </w:rPr>
        <w:t>ІДОРОВА</w:t>
      </w:r>
    </w:p>
    <w:sectPr w:rsidR="00274517" w:rsidSect="00AA74E8">
      <w:pgSz w:w="11906" w:h="16838"/>
      <w:pgMar w:top="28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548F"/>
    <w:multiLevelType w:val="hybridMultilevel"/>
    <w:tmpl w:val="25C435F8"/>
    <w:lvl w:ilvl="0" w:tplc="392235E6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" w15:restartNumberingAfterBreak="0">
    <w:nsid w:val="3FE27E29"/>
    <w:multiLevelType w:val="hybridMultilevel"/>
    <w:tmpl w:val="9918B72E"/>
    <w:lvl w:ilvl="0" w:tplc="55FE846C">
      <w:start w:val="1"/>
      <w:numFmt w:val="decimal"/>
      <w:lvlText w:val="%1."/>
      <w:lvlJc w:val="left"/>
      <w:pPr>
        <w:ind w:left="39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0A"/>
    <w:rsid w:val="000968AA"/>
    <w:rsid w:val="000E28A0"/>
    <w:rsid w:val="000F7527"/>
    <w:rsid w:val="001558AA"/>
    <w:rsid w:val="00227DFF"/>
    <w:rsid w:val="0023144C"/>
    <w:rsid w:val="00274517"/>
    <w:rsid w:val="002C71DF"/>
    <w:rsid w:val="004138AF"/>
    <w:rsid w:val="00432082"/>
    <w:rsid w:val="004B2F52"/>
    <w:rsid w:val="005A1AC2"/>
    <w:rsid w:val="0060431B"/>
    <w:rsid w:val="006239FA"/>
    <w:rsid w:val="006D3F0A"/>
    <w:rsid w:val="006F7E96"/>
    <w:rsid w:val="00723EB2"/>
    <w:rsid w:val="009B3220"/>
    <w:rsid w:val="00AA60AD"/>
    <w:rsid w:val="00AA74E8"/>
    <w:rsid w:val="00AB2145"/>
    <w:rsid w:val="00AB29E3"/>
    <w:rsid w:val="00AF5DDE"/>
    <w:rsid w:val="00B00490"/>
    <w:rsid w:val="00B83839"/>
    <w:rsid w:val="00BF215C"/>
    <w:rsid w:val="00C15136"/>
    <w:rsid w:val="00CC1097"/>
    <w:rsid w:val="00D052FA"/>
    <w:rsid w:val="00D27D73"/>
    <w:rsid w:val="00D709C7"/>
    <w:rsid w:val="00E04C36"/>
    <w:rsid w:val="00EC5C76"/>
    <w:rsid w:val="00F445B4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E388"/>
  <w15:chartTrackingRefBased/>
  <w15:docId w15:val="{738DD83D-F456-41FF-A18E-6FCBA228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F0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D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3F0A"/>
    <w:pPr>
      <w:ind w:left="720"/>
      <w:contextualSpacing/>
    </w:pPr>
  </w:style>
  <w:style w:type="table" w:styleId="a6">
    <w:name w:val="Table Grid"/>
    <w:basedOn w:val="a1"/>
    <w:rsid w:val="006D3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D3F0A"/>
    <w:rPr>
      <w:b/>
      <w:bCs/>
    </w:rPr>
  </w:style>
  <w:style w:type="character" w:customStyle="1" w:styleId="rvts44">
    <w:name w:val="rvts44"/>
    <w:basedOn w:val="a0"/>
    <w:rsid w:val="00D052FA"/>
  </w:style>
  <w:style w:type="paragraph" w:styleId="a8">
    <w:name w:val="Balloon Text"/>
    <w:basedOn w:val="a"/>
    <w:link w:val="a9"/>
    <w:uiPriority w:val="99"/>
    <w:semiHidden/>
    <w:unhideWhenUsed/>
    <w:rsid w:val="004138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38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DC9B-8F27-4663-961E-5173732C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2022-05-20T11:24:00Z</cp:lastPrinted>
  <dcterms:created xsi:type="dcterms:W3CDTF">2022-05-20T08:42:00Z</dcterms:created>
  <dcterms:modified xsi:type="dcterms:W3CDTF">2022-05-20T11:25:00Z</dcterms:modified>
</cp:coreProperties>
</file>