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4B" w:rsidRDefault="00806A4B" w:rsidP="00806A4B">
      <w:pPr>
        <w:jc w:val="center"/>
        <w:rPr>
          <w:noProof/>
          <w:lang w:val="uk-UA"/>
        </w:rPr>
      </w:pPr>
      <w:r>
        <w:rPr>
          <w:noProof/>
        </w:rPr>
        <w:drawing>
          <wp:anchor distT="0" distB="0" distL="114300" distR="114300" simplePos="0" relativeHeight="251660288" behindDoc="1" locked="0" layoutInCell="1" allowOverlap="1">
            <wp:simplePos x="0" y="0"/>
            <wp:positionH relativeFrom="column">
              <wp:posOffset>2857500</wp:posOffset>
            </wp:positionH>
            <wp:positionV relativeFrom="paragraph">
              <wp:posOffset>-635</wp:posOffset>
            </wp:positionV>
            <wp:extent cx="428625" cy="609600"/>
            <wp:effectExtent l="19050" t="0" r="9525" b="0"/>
            <wp:wrapNone/>
            <wp:docPr id="2" name="Рисунок 2" descr="87px-UkraineCoatOfArmsSmallB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87px-UkraineCoatOfArmsSmallBW"/>
                    <pic:cNvPicPr>
                      <a:picLocks noChangeArrowheads="1"/>
                    </pic:cNvPicPr>
                  </pic:nvPicPr>
                  <pic:blipFill>
                    <a:blip r:embed="rId8" cstate="print"/>
                    <a:srcRect/>
                    <a:stretch>
                      <a:fillRect/>
                    </a:stretch>
                  </pic:blipFill>
                  <pic:spPr bwMode="auto">
                    <a:xfrm>
                      <a:off x="0" y="0"/>
                      <a:ext cx="428625" cy="609600"/>
                    </a:xfrm>
                    <a:prstGeom prst="rect">
                      <a:avLst/>
                    </a:prstGeom>
                    <a:noFill/>
                  </pic:spPr>
                </pic:pic>
              </a:graphicData>
            </a:graphic>
          </wp:anchor>
        </w:drawing>
      </w:r>
    </w:p>
    <w:p w:rsidR="00806A4B" w:rsidRDefault="00806A4B" w:rsidP="00806A4B">
      <w:pPr>
        <w:jc w:val="center"/>
        <w:rPr>
          <w:b/>
          <w:noProof/>
          <w:szCs w:val="28"/>
          <w:lang w:val="uk-UA"/>
        </w:rPr>
      </w:pPr>
    </w:p>
    <w:p w:rsidR="00806A4B" w:rsidRDefault="00806A4B" w:rsidP="00806A4B">
      <w:pPr>
        <w:jc w:val="center"/>
        <w:rPr>
          <w:b/>
          <w:noProof/>
          <w:szCs w:val="28"/>
          <w:lang w:val="uk-UA"/>
        </w:rPr>
      </w:pPr>
    </w:p>
    <w:p w:rsidR="00806A4B" w:rsidRDefault="00806A4B" w:rsidP="00806A4B">
      <w:pPr>
        <w:jc w:val="center"/>
        <w:rPr>
          <w:b/>
          <w:noProof/>
          <w:szCs w:val="28"/>
          <w:lang w:val="uk-UA"/>
        </w:rPr>
      </w:pPr>
    </w:p>
    <w:p w:rsidR="00806A4B" w:rsidRDefault="00806A4B" w:rsidP="00806A4B">
      <w:pPr>
        <w:jc w:val="center"/>
        <w:rPr>
          <w:b/>
          <w:szCs w:val="28"/>
          <w:lang w:val="uk-UA"/>
        </w:rPr>
      </w:pPr>
      <w:r>
        <w:rPr>
          <w:b/>
          <w:szCs w:val="28"/>
          <w:lang w:val="uk-UA"/>
        </w:rPr>
        <w:t>САХНОВЩИНСЬКА СЕЛИЩНА РАДА</w:t>
      </w:r>
    </w:p>
    <w:p w:rsidR="00806A4B" w:rsidRDefault="00806A4B" w:rsidP="00806A4B">
      <w:pPr>
        <w:jc w:val="center"/>
        <w:rPr>
          <w:b/>
          <w:szCs w:val="28"/>
          <w:lang w:val="uk-UA"/>
        </w:rPr>
      </w:pPr>
      <w:r>
        <w:rPr>
          <w:b/>
          <w:szCs w:val="28"/>
          <w:lang w:val="uk-UA"/>
        </w:rPr>
        <w:t>КРАСНОГРАДСЬКОГО РАЙОНУ ХАРКІВСЬКОЇ ОБЛАСТІ</w:t>
      </w:r>
    </w:p>
    <w:p w:rsidR="00806A4B" w:rsidRPr="003A37AB" w:rsidRDefault="00806A4B" w:rsidP="00806A4B">
      <w:pPr>
        <w:jc w:val="center"/>
        <w:rPr>
          <w:b/>
          <w:szCs w:val="28"/>
          <w:lang w:val="uk-UA"/>
        </w:rPr>
      </w:pPr>
      <w:r>
        <w:rPr>
          <w:b/>
          <w:szCs w:val="28"/>
          <w:lang w:val="uk-UA"/>
        </w:rPr>
        <w:t>ВІДДІЛ ОСВІТИ, КУЛЬТУРИ, МОЛОДІ ТА СПОРТУ</w:t>
      </w:r>
    </w:p>
    <w:p w:rsidR="00806A4B" w:rsidRDefault="00806A4B" w:rsidP="00806A4B">
      <w:pPr>
        <w:jc w:val="center"/>
        <w:rPr>
          <w:b/>
          <w:szCs w:val="28"/>
          <w:lang w:val="uk-UA"/>
        </w:rPr>
      </w:pPr>
    </w:p>
    <w:p w:rsidR="00806A4B" w:rsidRPr="003A37AB" w:rsidRDefault="00806A4B" w:rsidP="00806A4B">
      <w:pPr>
        <w:jc w:val="center"/>
        <w:rPr>
          <w:b/>
          <w:szCs w:val="28"/>
          <w:lang w:val="uk-UA"/>
        </w:rPr>
      </w:pPr>
      <w:r w:rsidRPr="0005372F">
        <w:rPr>
          <w:b/>
          <w:szCs w:val="28"/>
          <w:lang w:val="uk-UA"/>
        </w:rPr>
        <w:t>НАКАЗ</w:t>
      </w:r>
    </w:p>
    <w:p w:rsidR="00090D53" w:rsidRDefault="00090D53" w:rsidP="00090D53">
      <w:pPr>
        <w:jc w:val="center"/>
        <w:rPr>
          <w:b/>
          <w:szCs w:val="28"/>
          <w:lang w:val="uk-UA"/>
        </w:rPr>
      </w:pPr>
    </w:p>
    <w:p w:rsidR="00090D53" w:rsidRPr="0087471C" w:rsidRDefault="00090D53" w:rsidP="00090D53">
      <w:pPr>
        <w:rPr>
          <w:b/>
          <w:szCs w:val="28"/>
          <w:lang w:val="uk-UA"/>
        </w:rPr>
      </w:pPr>
      <w:r>
        <w:rPr>
          <w:b/>
          <w:szCs w:val="28"/>
          <w:lang w:val="uk-UA"/>
        </w:rPr>
        <w:t>05.01</w:t>
      </w:r>
      <w:r w:rsidRPr="0087471C">
        <w:rPr>
          <w:b/>
          <w:szCs w:val="28"/>
          <w:lang w:val="uk-UA"/>
        </w:rPr>
        <w:t>.20</w:t>
      </w:r>
      <w:r>
        <w:rPr>
          <w:b/>
          <w:szCs w:val="28"/>
          <w:lang w:val="uk-UA"/>
        </w:rPr>
        <w:t>22</w:t>
      </w:r>
      <w:r w:rsidRPr="0087471C">
        <w:rPr>
          <w:b/>
          <w:szCs w:val="28"/>
          <w:lang w:val="uk-UA"/>
        </w:rPr>
        <w:tab/>
      </w:r>
      <w:r w:rsidRPr="0087471C">
        <w:rPr>
          <w:b/>
          <w:szCs w:val="28"/>
          <w:lang w:val="uk-UA"/>
        </w:rPr>
        <w:tab/>
      </w:r>
      <w:r w:rsidRPr="0087471C">
        <w:rPr>
          <w:b/>
          <w:szCs w:val="28"/>
          <w:lang w:val="uk-UA"/>
        </w:rPr>
        <w:tab/>
      </w:r>
      <w:r>
        <w:rPr>
          <w:b/>
          <w:szCs w:val="28"/>
          <w:lang w:val="uk-UA"/>
        </w:rPr>
        <w:t xml:space="preserve">                </w:t>
      </w:r>
      <w:proofErr w:type="spellStart"/>
      <w:r>
        <w:rPr>
          <w:b/>
          <w:szCs w:val="28"/>
          <w:lang w:val="uk-UA"/>
        </w:rPr>
        <w:t>С</w:t>
      </w:r>
      <w:r w:rsidRPr="0005372F">
        <w:rPr>
          <w:b/>
          <w:szCs w:val="28"/>
          <w:lang w:val="uk-UA"/>
        </w:rPr>
        <w:t>ахновщина</w:t>
      </w:r>
      <w:proofErr w:type="spellEnd"/>
      <w:r w:rsidRPr="0087471C">
        <w:rPr>
          <w:b/>
          <w:szCs w:val="28"/>
          <w:lang w:val="uk-UA"/>
        </w:rPr>
        <w:tab/>
      </w:r>
      <w:r>
        <w:rPr>
          <w:b/>
          <w:szCs w:val="28"/>
          <w:lang w:val="uk-UA"/>
        </w:rPr>
        <w:t xml:space="preserve">            </w:t>
      </w:r>
      <w:r w:rsidRPr="0087471C">
        <w:rPr>
          <w:b/>
          <w:szCs w:val="28"/>
          <w:lang w:val="uk-UA"/>
        </w:rPr>
        <w:tab/>
      </w:r>
      <w:r>
        <w:rPr>
          <w:b/>
          <w:szCs w:val="28"/>
          <w:lang w:val="uk-UA"/>
        </w:rPr>
        <w:t xml:space="preserve">                     № </w:t>
      </w:r>
      <w:r w:rsidR="00E33E60">
        <w:rPr>
          <w:b/>
          <w:szCs w:val="28"/>
          <w:lang w:val="uk-UA"/>
        </w:rPr>
        <w:t>12</w:t>
      </w:r>
    </w:p>
    <w:p w:rsidR="00090D53" w:rsidRDefault="00090D53" w:rsidP="00090D53">
      <w:pPr>
        <w:rPr>
          <w:b/>
          <w:szCs w:val="28"/>
          <w:lang w:val="uk-UA"/>
        </w:rPr>
      </w:pPr>
    </w:p>
    <w:tbl>
      <w:tblPr>
        <w:tblW w:w="0" w:type="auto"/>
        <w:tblLook w:val="04A0"/>
      </w:tblPr>
      <w:tblGrid>
        <w:gridCol w:w="4959"/>
        <w:gridCol w:w="4895"/>
      </w:tblGrid>
      <w:tr w:rsidR="00090D53" w:rsidRPr="00202990" w:rsidTr="00846209">
        <w:tc>
          <w:tcPr>
            <w:tcW w:w="4927" w:type="dxa"/>
            <w:shd w:val="clear" w:color="auto" w:fill="auto"/>
          </w:tcPr>
          <w:p w:rsidR="00090D53" w:rsidRDefault="00090D53" w:rsidP="00846209">
            <w:pPr>
              <w:spacing w:line="360" w:lineRule="auto"/>
              <w:jc w:val="both"/>
              <w:rPr>
                <w:b/>
                <w:szCs w:val="28"/>
                <w:lang w:val="uk-UA"/>
              </w:rPr>
            </w:pPr>
            <w:r w:rsidRPr="00006B74">
              <w:rPr>
                <w:b/>
                <w:szCs w:val="28"/>
                <w:lang w:val="uk-UA"/>
              </w:rPr>
              <w:t xml:space="preserve">Про </w:t>
            </w:r>
            <w:r>
              <w:rPr>
                <w:b/>
                <w:szCs w:val="28"/>
                <w:lang w:val="uk-UA"/>
              </w:rPr>
              <w:t>організацію безкоштовного харчування дітей пільгових категорій закладів дошкільної та загальної</w:t>
            </w:r>
            <w:r w:rsidR="00467BFE">
              <w:rPr>
                <w:b/>
                <w:szCs w:val="28"/>
                <w:lang w:val="uk-UA"/>
              </w:rPr>
              <w:t xml:space="preserve"> середньої освіти </w:t>
            </w:r>
            <w:proofErr w:type="spellStart"/>
            <w:r w:rsidR="00467BFE">
              <w:rPr>
                <w:b/>
                <w:szCs w:val="28"/>
                <w:lang w:val="uk-UA"/>
              </w:rPr>
              <w:t>Сахновщинської</w:t>
            </w:r>
            <w:proofErr w:type="spellEnd"/>
            <w:r w:rsidR="00927B9E">
              <w:rPr>
                <w:b/>
                <w:szCs w:val="28"/>
                <w:lang w:val="uk-UA"/>
              </w:rPr>
              <w:t xml:space="preserve"> селищної ради </w:t>
            </w:r>
            <w:proofErr w:type="spellStart"/>
            <w:r w:rsidR="00927B9E">
              <w:rPr>
                <w:b/>
                <w:szCs w:val="28"/>
                <w:lang w:val="uk-UA"/>
              </w:rPr>
              <w:t>Красноградського</w:t>
            </w:r>
            <w:proofErr w:type="spellEnd"/>
            <w:r>
              <w:rPr>
                <w:b/>
                <w:szCs w:val="28"/>
                <w:lang w:val="en-US"/>
              </w:rPr>
              <w:t> </w:t>
            </w:r>
            <w:r>
              <w:rPr>
                <w:b/>
                <w:szCs w:val="28"/>
                <w:lang w:val="uk-UA"/>
              </w:rPr>
              <w:t>району</w:t>
            </w:r>
            <w:r>
              <w:rPr>
                <w:b/>
                <w:szCs w:val="28"/>
                <w:lang w:val="en-US"/>
              </w:rPr>
              <w:t> </w:t>
            </w:r>
            <w:r>
              <w:rPr>
                <w:b/>
                <w:szCs w:val="28"/>
                <w:lang w:val="uk-UA"/>
              </w:rPr>
              <w:t>у</w:t>
            </w:r>
            <w:r>
              <w:rPr>
                <w:b/>
                <w:szCs w:val="28"/>
                <w:lang w:val="en-US"/>
              </w:rPr>
              <w:t> </w:t>
            </w:r>
            <w:r>
              <w:rPr>
                <w:b/>
                <w:szCs w:val="28"/>
                <w:lang w:val="uk-UA"/>
              </w:rPr>
              <w:t>202</w:t>
            </w:r>
            <w:r w:rsidR="00927B9E">
              <w:rPr>
                <w:b/>
                <w:szCs w:val="28"/>
                <w:lang w:val="uk-UA"/>
              </w:rPr>
              <w:t>2</w:t>
            </w:r>
            <w:r>
              <w:rPr>
                <w:b/>
                <w:szCs w:val="28"/>
                <w:lang w:val="en-US"/>
              </w:rPr>
              <w:t> </w:t>
            </w:r>
            <w:r>
              <w:rPr>
                <w:b/>
                <w:szCs w:val="28"/>
                <w:lang w:val="uk-UA"/>
              </w:rPr>
              <w:t>році</w:t>
            </w:r>
          </w:p>
          <w:p w:rsidR="00090D53" w:rsidRPr="00994E4F" w:rsidRDefault="00090D53" w:rsidP="00846209">
            <w:pPr>
              <w:jc w:val="both"/>
              <w:rPr>
                <w:b/>
                <w:szCs w:val="28"/>
                <w:lang w:val="uk-UA"/>
              </w:rPr>
            </w:pPr>
          </w:p>
        </w:tc>
        <w:tc>
          <w:tcPr>
            <w:tcW w:w="4927" w:type="dxa"/>
            <w:shd w:val="clear" w:color="auto" w:fill="auto"/>
          </w:tcPr>
          <w:p w:rsidR="00090D53" w:rsidRPr="00994E4F" w:rsidRDefault="00090D53" w:rsidP="00846209">
            <w:pPr>
              <w:rPr>
                <w:b/>
                <w:szCs w:val="28"/>
                <w:lang w:val="uk-UA"/>
              </w:rPr>
            </w:pPr>
          </w:p>
        </w:tc>
      </w:tr>
    </w:tbl>
    <w:p w:rsidR="00090D53" w:rsidRDefault="00927B9E" w:rsidP="00467BFE">
      <w:pPr>
        <w:pStyle w:val="a9"/>
        <w:spacing w:after="0" w:line="240" w:lineRule="auto"/>
        <w:ind w:left="0"/>
        <w:jc w:val="both"/>
        <w:rPr>
          <w:rFonts w:ascii="Times New Roman" w:hAnsi="Times New Roman" w:cs="Times New Roman"/>
          <w:b/>
          <w:spacing w:val="20"/>
          <w:sz w:val="28"/>
          <w:szCs w:val="28"/>
          <w:lang w:val="uk-UA"/>
        </w:rPr>
      </w:pPr>
      <w:r>
        <w:rPr>
          <w:rFonts w:ascii="Times New Roman" w:hAnsi="Times New Roman" w:cs="Times New Roman"/>
          <w:sz w:val="28"/>
          <w:szCs w:val="28"/>
          <w:lang w:val="uk-UA"/>
        </w:rPr>
        <w:t xml:space="preserve">        </w:t>
      </w:r>
      <w:r w:rsidR="00090D53" w:rsidRPr="00CA2204">
        <w:rPr>
          <w:rFonts w:ascii="Times New Roman" w:hAnsi="Times New Roman" w:cs="Times New Roman"/>
          <w:sz w:val="28"/>
          <w:szCs w:val="28"/>
          <w:lang w:val="uk-UA"/>
        </w:rPr>
        <w:t>На виконання законів України «Про освіту», «Про</w:t>
      </w:r>
      <w:r w:rsidR="00467BFE">
        <w:rPr>
          <w:rFonts w:ascii="Times New Roman" w:hAnsi="Times New Roman" w:cs="Times New Roman"/>
          <w:sz w:val="28"/>
          <w:szCs w:val="28"/>
          <w:lang w:val="uk-UA"/>
        </w:rPr>
        <w:t xml:space="preserve"> повну</w:t>
      </w:r>
      <w:r w:rsidR="00090D53" w:rsidRPr="00CA2204">
        <w:rPr>
          <w:rFonts w:ascii="Times New Roman" w:hAnsi="Times New Roman" w:cs="Times New Roman"/>
          <w:sz w:val="28"/>
          <w:szCs w:val="28"/>
          <w:lang w:val="uk-UA"/>
        </w:rPr>
        <w:t xml:space="preserve"> загальну середню освіту», «Про дошкільну освіту» (зі змінами), «Про охорону дитинства» (зі змінами), «Про внесення змін та визначення такими, що втратили чинність, деяких </w:t>
      </w:r>
      <w:proofErr w:type="spellStart"/>
      <w:r w:rsidR="00090D53" w:rsidRPr="00CA2204">
        <w:rPr>
          <w:rFonts w:ascii="Times New Roman" w:hAnsi="Times New Roman" w:cs="Times New Roman"/>
          <w:sz w:val="28"/>
          <w:szCs w:val="28"/>
          <w:lang w:val="uk-UA"/>
        </w:rPr>
        <w:t>законодавчів</w:t>
      </w:r>
      <w:proofErr w:type="spellEnd"/>
      <w:r w:rsidR="00090D53" w:rsidRPr="00CA2204">
        <w:rPr>
          <w:rFonts w:ascii="Times New Roman" w:hAnsi="Times New Roman" w:cs="Times New Roman"/>
          <w:sz w:val="28"/>
          <w:szCs w:val="28"/>
          <w:lang w:val="uk-UA"/>
        </w:rPr>
        <w:t xml:space="preserve"> актів України» від 28.12.2014 року        № 76-</w:t>
      </w:r>
      <w:r w:rsidR="00090D53" w:rsidRPr="00CA2204">
        <w:rPr>
          <w:rFonts w:ascii="Times New Roman" w:hAnsi="Times New Roman" w:cs="Times New Roman"/>
          <w:sz w:val="28"/>
          <w:szCs w:val="28"/>
          <w:lang w:val="en-US"/>
        </w:rPr>
        <w:t>VIII</w:t>
      </w:r>
      <w:r w:rsidR="00090D53" w:rsidRPr="00CA2204">
        <w:rPr>
          <w:rFonts w:ascii="Times New Roman" w:hAnsi="Times New Roman" w:cs="Times New Roman"/>
          <w:sz w:val="28"/>
          <w:szCs w:val="28"/>
          <w:lang w:val="uk-UA"/>
        </w:rPr>
        <w:t>, «Про внесення змін до деяких законодавчих актів України» від 24 грудня 2015 року № 911-</w:t>
      </w:r>
      <w:r w:rsidR="00090D53" w:rsidRPr="00CA2204">
        <w:rPr>
          <w:rFonts w:ascii="Times New Roman" w:hAnsi="Times New Roman" w:cs="Times New Roman"/>
          <w:sz w:val="28"/>
          <w:szCs w:val="28"/>
          <w:lang w:val="en-US"/>
        </w:rPr>
        <w:t>VIII</w:t>
      </w:r>
      <w:r w:rsidR="00090D53" w:rsidRPr="00CA2204">
        <w:rPr>
          <w:rFonts w:ascii="Times New Roman" w:hAnsi="Times New Roman" w:cs="Times New Roman"/>
          <w:sz w:val="28"/>
          <w:szCs w:val="28"/>
          <w:lang w:val="uk-UA"/>
        </w:rPr>
        <w:t xml:space="preserve">, постанов Кабінету Міністрів України від 19.06.2002 № 856 «Про організацію харчування окремих категорій учнів у загальноосвітніх навчальних закладах», від 26.08.2002 № 1243 «Про невідкладні питання діяльності дошкільних та </w:t>
      </w:r>
      <w:proofErr w:type="spellStart"/>
      <w:r w:rsidR="00090D53" w:rsidRPr="00CA2204">
        <w:rPr>
          <w:rFonts w:ascii="Times New Roman" w:hAnsi="Times New Roman" w:cs="Times New Roman"/>
          <w:sz w:val="28"/>
          <w:szCs w:val="28"/>
          <w:lang w:val="uk-UA"/>
        </w:rPr>
        <w:t>інтернатних</w:t>
      </w:r>
      <w:proofErr w:type="spellEnd"/>
      <w:r w:rsidR="00090D53" w:rsidRPr="00CA2204">
        <w:rPr>
          <w:rFonts w:ascii="Times New Roman" w:hAnsi="Times New Roman" w:cs="Times New Roman"/>
          <w:sz w:val="28"/>
          <w:szCs w:val="28"/>
          <w:lang w:val="uk-UA"/>
        </w:rPr>
        <w:t xml:space="preserve"> навчальних закладів», від </w:t>
      </w:r>
      <w:r w:rsidR="00CA2204" w:rsidRPr="00CA2204">
        <w:rPr>
          <w:rFonts w:ascii="Times New Roman" w:hAnsi="Times New Roman" w:cs="Times New Roman"/>
          <w:sz w:val="28"/>
          <w:szCs w:val="28"/>
          <w:lang w:val="uk-UA"/>
        </w:rPr>
        <w:t>24</w:t>
      </w:r>
      <w:r w:rsidR="00090D53" w:rsidRPr="00CA2204">
        <w:rPr>
          <w:rFonts w:ascii="Times New Roman" w:hAnsi="Times New Roman" w:cs="Times New Roman"/>
          <w:sz w:val="28"/>
          <w:szCs w:val="28"/>
          <w:lang w:val="uk-UA"/>
        </w:rPr>
        <w:t>.</w:t>
      </w:r>
      <w:r w:rsidR="00A54510" w:rsidRPr="00CA2204">
        <w:rPr>
          <w:rFonts w:ascii="Times New Roman" w:hAnsi="Times New Roman" w:cs="Times New Roman"/>
          <w:sz w:val="28"/>
          <w:szCs w:val="28"/>
          <w:lang w:val="uk-UA"/>
        </w:rPr>
        <w:t>03.2021</w:t>
      </w:r>
      <w:r w:rsidR="00090D53" w:rsidRPr="00CA2204">
        <w:rPr>
          <w:rFonts w:ascii="Times New Roman" w:hAnsi="Times New Roman" w:cs="Times New Roman"/>
          <w:sz w:val="28"/>
          <w:szCs w:val="28"/>
          <w:lang w:val="uk-UA"/>
        </w:rPr>
        <w:t xml:space="preserve"> № </w:t>
      </w:r>
      <w:r w:rsidR="00A54510" w:rsidRPr="00CA2204">
        <w:rPr>
          <w:rFonts w:ascii="Times New Roman" w:hAnsi="Times New Roman" w:cs="Times New Roman"/>
          <w:sz w:val="28"/>
          <w:szCs w:val="28"/>
          <w:lang w:val="uk-UA"/>
        </w:rPr>
        <w:t>305</w:t>
      </w:r>
      <w:r w:rsidR="00090D53" w:rsidRPr="00CA2204">
        <w:rPr>
          <w:rFonts w:ascii="Times New Roman" w:hAnsi="Times New Roman" w:cs="Times New Roman"/>
          <w:sz w:val="28"/>
          <w:szCs w:val="28"/>
          <w:lang w:val="uk-UA"/>
        </w:rPr>
        <w:t xml:space="preserve"> «Про затвердження норм </w:t>
      </w:r>
      <w:r w:rsidR="00A54510" w:rsidRPr="00CA2204">
        <w:rPr>
          <w:rFonts w:ascii="Times New Roman" w:hAnsi="Times New Roman" w:cs="Times New Roman"/>
          <w:sz w:val="28"/>
          <w:szCs w:val="28"/>
          <w:lang w:val="uk-UA"/>
        </w:rPr>
        <w:t xml:space="preserve">та Порядку організації </w:t>
      </w:r>
      <w:r w:rsidR="00090D53" w:rsidRPr="00CA2204">
        <w:rPr>
          <w:rFonts w:ascii="Times New Roman" w:hAnsi="Times New Roman" w:cs="Times New Roman"/>
          <w:sz w:val="28"/>
          <w:szCs w:val="28"/>
          <w:lang w:val="uk-UA"/>
        </w:rPr>
        <w:t>харчування у</w:t>
      </w:r>
      <w:r w:rsidR="00A54510" w:rsidRPr="00CA2204">
        <w:rPr>
          <w:rFonts w:ascii="Times New Roman" w:hAnsi="Times New Roman" w:cs="Times New Roman"/>
          <w:sz w:val="28"/>
          <w:szCs w:val="28"/>
          <w:lang w:val="uk-UA"/>
        </w:rPr>
        <w:t xml:space="preserve"> закладах освіти та </w:t>
      </w:r>
      <w:r w:rsidR="00090D53" w:rsidRPr="00CA2204">
        <w:rPr>
          <w:rFonts w:ascii="Times New Roman" w:hAnsi="Times New Roman" w:cs="Times New Roman"/>
          <w:sz w:val="28"/>
          <w:szCs w:val="28"/>
          <w:lang w:val="uk-UA"/>
        </w:rPr>
        <w:t xml:space="preserve"> дитячих закладах оздоровлення та відпочинку», наказу Міністерства освіти і науки України від </w:t>
      </w:r>
      <w:r w:rsidR="00A54510" w:rsidRPr="00CA2204">
        <w:rPr>
          <w:rFonts w:ascii="Times New Roman" w:hAnsi="Times New Roman" w:cs="Times New Roman"/>
          <w:sz w:val="28"/>
          <w:szCs w:val="28"/>
          <w:lang w:val="uk-UA"/>
        </w:rPr>
        <w:t>08</w:t>
      </w:r>
      <w:r w:rsidR="00090D53" w:rsidRPr="00CA2204">
        <w:rPr>
          <w:rFonts w:ascii="Times New Roman" w:hAnsi="Times New Roman" w:cs="Times New Roman"/>
          <w:sz w:val="28"/>
          <w:szCs w:val="28"/>
          <w:lang w:val="uk-UA"/>
        </w:rPr>
        <w:t>.</w:t>
      </w:r>
      <w:r w:rsidR="00A54510" w:rsidRPr="00CA2204">
        <w:rPr>
          <w:rFonts w:ascii="Times New Roman" w:hAnsi="Times New Roman" w:cs="Times New Roman"/>
          <w:sz w:val="28"/>
          <w:szCs w:val="28"/>
          <w:lang w:val="uk-UA"/>
        </w:rPr>
        <w:t>04</w:t>
      </w:r>
      <w:r w:rsidR="00090D53" w:rsidRPr="00CA2204">
        <w:rPr>
          <w:rFonts w:ascii="Times New Roman" w:hAnsi="Times New Roman" w:cs="Times New Roman"/>
          <w:sz w:val="28"/>
          <w:szCs w:val="28"/>
          <w:lang w:val="uk-UA"/>
        </w:rPr>
        <w:t>.20</w:t>
      </w:r>
      <w:r w:rsidR="00A54510" w:rsidRPr="00CA2204">
        <w:rPr>
          <w:rFonts w:ascii="Times New Roman" w:hAnsi="Times New Roman" w:cs="Times New Roman"/>
          <w:sz w:val="28"/>
          <w:szCs w:val="28"/>
          <w:lang w:val="uk-UA"/>
        </w:rPr>
        <w:t>16</w:t>
      </w:r>
      <w:r w:rsidR="00090D53" w:rsidRPr="00CA2204">
        <w:rPr>
          <w:rFonts w:ascii="Times New Roman" w:hAnsi="Times New Roman" w:cs="Times New Roman"/>
          <w:sz w:val="28"/>
          <w:szCs w:val="28"/>
          <w:lang w:val="uk-UA"/>
        </w:rPr>
        <w:t xml:space="preserve"> № </w:t>
      </w:r>
      <w:r w:rsidR="00A54510" w:rsidRPr="00CA2204">
        <w:rPr>
          <w:rFonts w:ascii="Times New Roman" w:hAnsi="Times New Roman" w:cs="Times New Roman"/>
          <w:sz w:val="28"/>
          <w:szCs w:val="28"/>
          <w:lang w:val="uk-UA"/>
        </w:rPr>
        <w:t>40</w:t>
      </w:r>
      <w:r w:rsidR="00CA2204" w:rsidRPr="00CA2204">
        <w:rPr>
          <w:rFonts w:ascii="Times New Roman" w:hAnsi="Times New Roman" w:cs="Times New Roman"/>
          <w:sz w:val="28"/>
          <w:szCs w:val="28"/>
          <w:lang w:val="uk-UA"/>
        </w:rPr>
        <w:t>2</w:t>
      </w:r>
      <w:r w:rsidR="00090D53" w:rsidRPr="00CA2204">
        <w:rPr>
          <w:rFonts w:ascii="Times New Roman" w:hAnsi="Times New Roman" w:cs="Times New Roman"/>
          <w:sz w:val="28"/>
          <w:szCs w:val="28"/>
          <w:lang w:val="uk-UA"/>
        </w:rPr>
        <w:t xml:space="preserve"> «Про</w:t>
      </w:r>
      <w:r w:rsidR="00A54510" w:rsidRPr="00CA2204">
        <w:rPr>
          <w:rFonts w:ascii="Times New Roman" w:hAnsi="Times New Roman" w:cs="Times New Roman"/>
          <w:sz w:val="28"/>
          <w:szCs w:val="28"/>
          <w:lang w:val="uk-UA"/>
        </w:rPr>
        <w:t xml:space="preserve"> внесення змін до </w:t>
      </w:r>
      <w:r w:rsidR="00090D53" w:rsidRPr="00CA2204">
        <w:rPr>
          <w:rFonts w:ascii="Times New Roman" w:hAnsi="Times New Roman" w:cs="Times New Roman"/>
          <w:sz w:val="28"/>
          <w:szCs w:val="28"/>
          <w:lang w:val="uk-UA"/>
        </w:rPr>
        <w:t xml:space="preserve"> Порядку встановлення плати для батьків за перебування дітей у державних і комунальних дошкільних та </w:t>
      </w:r>
      <w:proofErr w:type="spellStart"/>
      <w:r w:rsidR="00090D53" w:rsidRPr="00CA2204">
        <w:rPr>
          <w:rFonts w:ascii="Times New Roman" w:hAnsi="Times New Roman" w:cs="Times New Roman"/>
          <w:sz w:val="28"/>
          <w:szCs w:val="28"/>
          <w:lang w:val="uk-UA"/>
        </w:rPr>
        <w:t>інтернатних</w:t>
      </w:r>
      <w:proofErr w:type="spellEnd"/>
      <w:r w:rsidR="00090D53" w:rsidRPr="00CA2204">
        <w:rPr>
          <w:rFonts w:ascii="Times New Roman" w:hAnsi="Times New Roman" w:cs="Times New Roman"/>
          <w:sz w:val="28"/>
          <w:szCs w:val="28"/>
          <w:lang w:val="uk-UA"/>
        </w:rPr>
        <w:t xml:space="preserve"> навчальних закладах», зареєстрованого в Міністерстві юстиції України </w:t>
      </w:r>
      <w:r w:rsidR="00134D51" w:rsidRPr="00CA2204">
        <w:rPr>
          <w:rFonts w:ascii="Times New Roman" w:hAnsi="Times New Roman" w:cs="Times New Roman"/>
          <w:sz w:val="28"/>
          <w:szCs w:val="28"/>
          <w:lang w:val="uk-UA"/>
        </w:rPr>
        <w:t>29</w:t>
      </w:r>
      <w:r w:rsidR="00090D53" w:rsidRPr="00CA2204">
        <w:rPr>
          <w:rFonts w:ascii="Times New Roman" w:hAnsi="Times New Roman" w:cs="Times New Roman"/>
          <w:sz w:val="28"/>
          <w:szCs w:val="28"/>
          <w:lang w:val="uk-UA"/>
        </w:rPr>
        <w:t>.</w:t>
      </w:r>
      <w:r w:rsidR="00134D51" w:rsidRPr="00CA2204">
        <w:rPr>
          <w:rFonts w:ascii="Times New Roman" w:hAnsi="Times New Roman" w:cs="Times New Roman"/>
          <w:sz w:val="28"/>
          <w:szCs w:val="28"/>
          <w:lang w:val="uk-UA"/>
        </w:rPr>
        <w:t>04</w:t>
      </w:r>
      <w:r w:rsidR="00090D53" w:rsidRPr="00CA2204">
        <w:rPr>
          <w:rFonts w:ascii="Times New Roman" w:hAnsi="Times New Roman" w:cs="Times New Roman"/>
          <w:sz w:val="28"/>
          <w:szCs w:val="28"/>
          <w:lang w:val="uk-UA"/>
        </w:rPr>
        <w:t>.20</w:t>
      </w:r>
      <w:r w:rsidR="00134D51" w:rsidRPr="00CA2204">
        <w:rPr>
          <w:rFonts w:ascii="Times New Roman" w:hAnsi="Times New Roman" w:cs="Times New Roman"/>
          <w:sz w:val="28"/>
          <w:szCs w:val="28"/>
          <w:lang w:val="uk-UA"/>
        </w:rPr>
        <w:t>16</w:t>
      </w:r>
      <w:r w:rsidR="00090D53" w:rsidRPr="00CA2204">
        <w:rPr>
          <w:rFonts w:ascii="Times New Roman" w:hAnsi="Times New Roman" w:cs="Times New Roman"/>
          <w:sz w:val="28"/>
          <w:szCs w:val="28"/>
          <w:lang w:val="uk-UA"/>
        </w:rPr>
        <w:t xml:space="preserve"> за № </w:t>
      </w:r>
      <w:r w:rsidR="00CA2204" w:rsidRPr="00CA2204">
        <w:rPr>
          <w:rFonts w:ascii="Times New Roman" w:hAnsi="Times New Roman" w:cs="Times New Roman"/>
          <w:sz w:val="28"/>
          <w:szCs w:val="28"/>
          <w:lang w:val="uk-UA"/>
        </w:rPr>
        <w:t>670</w:t>
      </w:r>
      <w:r w:rsidR="00090D53" w:rsidRPr="00CA2204">
        <w:rPr>
          <w:rFonts w:ascii="Times New Roman" w:hAnsi="Times New Roman" w:cs="Times New Roman"/>
          <w:sz w:val="28"/>
          <w:szCs w:val="28"/>
          <w:lang w:val="uk-UA"/>
        </w:rPr>
        <w:t>/</w:t>
      </w:r>
      <w:r w:rsidR="00134D51" w:rsidRPr="00CA2204">
        <w:rPr>
          <w:rFonts w:ascii="Times New Roman" w:hAnsi="Times New Roman" w:cs="Times New Roman"/>
          <w:sz w:val="28"/>
          <w:szCs w:val="28"/>
          <w:lang w:val="uk-UA"/>
        </w:rPr>
        <w:t>28800</w:t>
      </w:r>
      <w:r w:rsidR="00090D53" w:rsidRPr="00CA2204">
        <w:rPr>
          <w:rFonts w:ascii="Times New Roman" w:hAnsi="Times New Roman" w:cs="Times New Roman"/>
          <w:sz w:val="28"/>
          <w:szCs w:val="28"/>
          <w:lang w:val="uk-UA"/>
        </w:rPr>
        <w:t>,</w:t>
      </w:r>
      <w:r w:rsidR="00134D51" w:rsidRPr="00CA2204">
        <w:rPr>
          <w:rFonts w:ascii="Times New Roman" w:hAnsi="Times New Roman" w:cs="Times New Roman"/>
          <w:sz w:val="28"/>
          <w:szCs w:val="28"/>
          <w:lang w:val="uk-UA"/>
        </w:rPr>
        <w:t xml:space="preserve">  селищної програми розвитку освіти « Новий освітній простір </w:t>
      </w:r>
      <w:proofErr w:type="spellStart"/>
      <w:r w:rsidR="00134D51" w:rsidRPr="00CA2204">
        <w:rPr>
          <w:rFonts w:ascii="Times New Roman" w:hAnsi="Times New Roman" w:cs="Times New Roman"/>
          <w:sz w:val="28"/>
          <w:szCs w:val="28"/>
          <w:lang w:val="uk-UA"/>
        </w:rPr>
        <w:t>Сахновщини</w:t>
      </w:r>
      <w:proofErr w:type="spellEnd"/>
      <w:r w:rsidR="00134D51" w:rsidRPr="00CA2204">
        <w:rPr>
          <w:rFonts w:ascii="Times New Roman" w:hAnsi="Times New Roman" w:cs="Times New Roman"/>
          <w:sz w:val="28"/>
          <w:szCs w:val="28"/>
          <w:lang w:val="uk-UA"/>
        </w:rPr>
        <w:t>» на 2021-2025 роки, затвердженої</w:t>
      </w:r>
      <w:r w:rsidR="00090D53" w:rsidRPr="00CA2204">
        <w:rPr>
          <w:rFonts w:ascii="Times New Roman" w:hAnsi="Times New Roman" w:cs="Times New Roman"/>
          <w:sz w:val="28"/>
          <w:szCs w:val="28"/>
          <w:lang w:val="uk-UA"/>
        </w:rPr>
        <w:t xml:space="preserve"> рішення</w:t>
      </w:r>
      <w:r w:rsidR="00134D51" w:rsidRPr="00CA2204">
        <w:rPr>
          <w:rFonts w:ascii="Times New Roman" w:hAnsi="Times New Roman" w:cs="Times New Roman"/>
          <w:sz w:val="28"/>
          <w:szCs w:val="28"/>
          <w:lang w:val="uk-UA"/>
        </w:rPr>
        <w:t>м</w:t>
      </w:r>
      <w:r w:rsidR="00090D53" w:rsidRPr="00CA2204">
        <w:rPr>
          <w:rFonts w:ascii="Times New Roman" w:hAnsi="Times New Roman" w:cs="Times New Roman"/>
          <w:sz w:val="28"/>
          <w:szCs w:val="28"/>
          <w:lang w:val="uk-UA"/>
        </w:rPr>
        <w:t xml:space="preserve"> </w:t>
      </w:r>
      <w:r w:rsidR="00C876E4" w:rsidRPr="00CA2204">
        <w:rPr>
          <w:rFonts w:ascii="Times New Roman" w:hAnsi="Times New Roman" w:cs="Times New Roman"/>
          <w:sz w:val="28"/>
          <w:szCs w:val="28"/>
          <w:lang w:val="uk-UA"/>
        </w:rPr>
        <w:t>ІІ</w:t>
      </w:r>
      <w:r w:rsidR="00090D53" w:rsidRPr="00CA2204">
        <w:rPr>
          <w:rFonts w:ascii="Times New Roman" w:hAnsi="Times New Roman" w:cs="Times New Roman"/>
          <w:sz w:val="28"/>
          <w:szCs w:val="28"/>
          <w:lang w:val="uk-UA"/>
        </w:rPr>
        <w:t xml:space="preserve"> сесії </w:t>
      </w:r>
      <w:proofErr w:type="spellStart"/>
      <w:r w:rsidR="00090D53" w:rsidRPr="00CA2204">
        <w:rPr>
          <w:rFonts w:ascii="Times New Roman" w:hAnsi="Times New Roman" w:cs="Times New Roman"/>
          <w:sz w:val="28"/>
          <w:szCs w:val="28"/>
          <w:lang w:val="uk-UA"/>
        </w:rPr>
        <w:t>Сахновщинської</w:t>
      </w:r>
      <w:proofErr w:type="spellEnd"/>
      <w:r w:rsidR="00090D53" w:rsidRPr="00CA2204">
        <w:rPr>
          <w:rFonts w:ascii="Times New Roman" w:hAnsi="Times New Roman" w:cs="Times New Roman"/>
          <w:sz w:val="28"/>
          <w:szCs w:val="28"/>
          <w:lang w:val="uk-UA"/>
        </w:rPr>
        <w:t xml:space="preserve"> </w:t>
      </w:r>
      <w:r w:rsidR="00C876E4" w:rsidRPr="00CA2204">
        <w:rPr>
          <w:rFonts w:ascii="Times New Roman" w:hAnsi="Times New Roman" w:cs="Times New Roman"/>
          <w:sz w:val="28"/>
          <w:szCs w:val="28"/>
          <w:lang w:val="uk-UA"/>
        </w:rPr>
        <w:t>селищної</w:t>
      </w:r>
      <w:r w:rsidR="00090D53" w:rsidRPr="00CA2204">
        <w:rPr>
          <w:rFonts w:ascii="Times New Roman" w:hAnsi="Times New Roman" w:cs="Times New Roman"/>
          <w:sz w:val="28"/>
          <w:szCs w:val="28"/>
          <w:lang w:val="uk-UA"/>
        </w:rPr>
        <w:t xml:space="preserve"> ради VII</w:t>
      </w:r>
      <w:r w:rsidR="00C876E4" w:rsidRPr="00CA2204">
        <w:rPr>
          <w:rFonts w:ascii="Times New Roman" w:hAnsi="Times New Roman" w:cs="Times New Roman"/>
          <w:sz w:val="28"/>
          <w:szCs w:val="28"/>
          <w:lang w:val="uk-UA"/>
        </w:rPr>
        <w:t>І</w:t>
      </w:r>
      <w:r w:rsidR="00090D53" w:rsidRPr="00CA2204">
        <w:rPr>
          <w:rFonts w:ascii="Times New Roman" w:hAnsi="Times New Roman" w:cs="Times New Roman"/>
          <w:sz w:val="28"/>
          <w:szCs w:val="28"/>
          <w:lang w:val="uk-UA"/>
        </w:rPr>
        <w:t xml:space="preserve"> скликання від 2</w:t>
      </w:r>
      <w:r w:rsidR="00C876E4" w:rsidRPr="00CA2204">
        <w:rPr>
          <w:rFonts w:ascii="Times New Roman" w:hAnsi="Times New Roman" w:cs="Times New Roman"/>
          <w:sz w:val="28"/>
          <w:szCs w:val="28"/>
          <w:lang w:val="uk-UA"/>
        </w:rPr>
        <w:t>4</w:t>
      </w:r>
      <w:r w:rsidR="00090D53" w:rsidRPr="00CA2204">
        <w:rPr>
          <w:rFonts w:ascii="Times New Roman" w:hAnsi="Times New Roman" w:cs="Times New Roman"/>
          <w:sz w:val="28"/>
          <w:szCs w:val="28"/>
          <w:lang w:val="uk-UA"/>
        </w:rPr>
        <w:t xml:space="preserve"> грудня 20</w:t>
      </w:r>
      <w:r w:rsidR="00C876E4" w:rsidRPr="00CA2204">
        <w:rPr>
          <w:rFonts w:ascii="Times New Roman" w:hAnsi="Times New Roman" w:cs="Times New Roman"/>
          <w:sz w:val="28"/>
          <w:szCs w:val="28"/>
          <w:lang w:val="uk-UA"/>
        </w:rPr>
        <w:t>20</w:t>
      </w:r>
      <w:r w:rsidR="00090D53" w:rsidRPr="00CA2204">
        <w:rPr>
          <w:rFonts w:ascii="Times New Roman" w:hAnsi="Times New Roman" w:cs="Times New Roman"/>
          <w:sz w:val="28"/>
          <w:szCs w:val="28"/>
          <w:lang w:val="uk-UA"/>
        </w:rPr>
        <w:t xml:space="preserve"> року </w:t>
      </w:r>
      <w:r w:rsidR="00CA2204" w:rsidRPr="00CA2204">
        <w:rPr>
          <w:rFonts w:ascii="Times New Roman" w:hAnsi="Times New Roman" w:cs="Times New Roman"/>
          <w:sz w:val="28"/>
          <w:szCs w:val="28"/>
          <w:lang w:val="uk-UA"/>
        </w:rPr>
        <w:t>№38-</w:t>
      </w:r>
      <w:r w:rsidR="00CA2204">
        <w:rPr>
          <w:rFonts w:ascii="Times New Roman" w:hAnsi="Times New Roman" w:cs="Times New Roman"/>
          <w:sz w:val="28"/>
          <w:szCs w:val="28"/>
          <w:lang w:val="en-US"/>
        </w:rPr>
        <w:t>VIII</w:t>
      </w:r>
      <w:r w:rsidR="00CA2204" w:rsidRPr="003D3C4A">
        <w:rPr>
          <w:rFonts w:ascii="Times New Roman" w:hAnsi="Times New Roman" w:cs="Times New Roman"/>
          <w:sz w:val="28"/>
          <w:szCs w:val="28"/>
          <w:lang w:val="uk-UA"/>
        </w:rPr>
        <w:t>,</w:t>
      </w:r>
      <w:r w:rsidR="0006298A">
        <w:rPr>
          <w:rFonts w:ascii="Times New Roman" w:hAnsi="Times New Roman" w:cs="Times New Roman"/>
          <w:sz w:val="28"/>
          <w:szCs w:val="28"/>
          <w:lang w:val="uk-UA"/>
        </w:rPr>
        <w:t xml:space="preserve"> рішення</w:t>
      </w:r>
      <w:r w:rsidR="0006298A" w:rsidRPr="003D3C4A">
        <w:rPr>
          <w:rFonts w:ascii="Times New Roman" w:hAnsi="Times New Roman" w:cs="Times New Roman"/>
          <w:sz w:val="28"/>
          <w:szCs w:val="28"/>
          <w:lang w:val="uk-UA"/>
        </w:rPr>
        <w:t xml:space="preserve"> </w:t>
      </w:r>
      <w:r w:rsidR="0006298A">
        <w:rPr>
          <w:rFonts w:ascii="Times New Roman" w:hAnsi="Times New Roman" w:cs="Times New Roman"/>
          <w:sz w:val="28"/>
          <w:szCs w:val="28"/>
          <w:lang w:val="uk-UA"/>
        </w:rPr>
        <w:t xml:space="preserve">виконавчого комітету </w:t>
      </w:r>
      <w:proofErr w:type="spellStart"/>
      <w:r w:rsidR="0006298A">
        <w:rPr>
          <w:rFonts w:ascii="Times New Roman" w:hAnsi="Times New Roman" w:cs="Times New Roman"/>
          <w:sz w:val="28"/>
          <w:szCs w:val="28"/>
          <w:lang w:val="uk-UA"/>
        </w:rPr>
        <w:t>Сахновщинської</w:t>
      </w:r>
      <w:proofErr w:type="spellEnd"/>
      <w:r w:rsidR="0006298A">
        <w:rPr>
          <w:rFonts w:ascii="Times New Roman" w:hAnsi="Times New Roman" w:cs="Times New Roman"/>
          <w:sz w:val="28"/>
          <w:szCs w:val="28"/>
          <w:lang w:val="uk-UA"/>
        </w:rPr>
        <w:t xml:space="preserve"> селищної ради від 21 грудня 2021 року №170 </w:t>
      </w:r>
      <w:r w:rsidR="0006298A" w:rsidRPr="004920AA">
        <w:rPr>
          <w:rFonts w:ascii="Times New Roman" w:eastAsia="Times New Roman" w:hAnsi="Times New Roman" w:cs="Times New Roman"/>
          <w:bCs/>
          <w:sz w:val="28"/>
          <w:szCs w:val="28"/>
          <w:lang w:val="uk-UA" w:eastAsia="ru-RU"/>
        </w:rPr>
        <w:t xml:space="preserve">«Про встановлення вартості та розміру батьківської плати за харчування дітей у закладах освіти селищної ради </w:t>
      </w:r>
      <w:r w:rsidR="00202990">
        <w:rPr>
          <w:rFonts w:ascii="Times New Roman" w:eastAsia="Times New Roman" w:hAnsi="Times New Roman" w:cs="Times New Roman"/>
          <w:bCs/>
          <w:sz w:val="28"/>
          <w:szCs w:val="28"/>
          <w:lang w:val="uk-UA" w:eastAsia="ru-RU"/>
        </w:rPr>
        <w:t xml:space="preserve">на </w:t>
      </w:r>
      <w:r w:rsidR="0006298A" w:rsidRPr="004920AA">
        <w:rPr>
          <w:rFonts w:ascii="Times New Roman" w:eastAsia="Times New Roman" w:hAnsi="Times New Roman" w:cs="Times New Roman"/>
          <w:bCs/>
          <w:sz w:val="28"/>
          <w:szCs w:val="28"/>
          <w:lang w:val="uk-UA" w:eastAsia="ru-RU"/>
        </w:rPr>
        <w:t>2022 рік</w:t>
      </w:r>
      <w:r w:rsidR="0006298A" w:rsidRPr="008A5A12">
        <w:rPr>
          <w:rFonts w:ascii="Times New Roman" w:eastAsia="Times New Roman" w:hAnsi="Times New Roman" w:cs="Times New Roman"/>
          <w:bCs/>
          <w:sz w:val="28"/>
          <w:szCs w:val="28"/>
          <w:lang w:val="uk-UA" w:eastAsia="ru-RU"/>
        </w:rPr>
        <w:t>»</w:t>
      </w:r>
      <w:r w:rsidR="0006298A" w:rsidRPr="008A5A12">
        <w:rPr>
          <w:rFonts w:ascii="Times New Roman" w:hAnsi="Times New Roman" w:cs="Times New Roman"/>
          <w:sz w:val="28"/>
          <w:szCs w:val="28"/>
          <w:lang w:val="uk-UA"/>
        </w:rPr>
        <w:t xml:space="preserve">, </w:t>
      </w:r>
      <w:r w:rsidR="00CA2204" w:rsidRPr="003D3C4A">
        <w:rPr>
          <w:rFonts w:ascii="Times New Roman" w:hAnsi="Times New Roman" w:cs="Times New Roman"/>
          <w:sz w:val="28"/>
          <w:szCs w:val="28"/>
          <w:lang w:val="uk-UA"/>
        </w:rPr>
        <w:t xml:space="preserve"> з метою забезпечення дітей дошкільного та шкільного віку повноцінним збалансованим харчуванням</w:t>
      </w:r>
      <w:r w:rsidR="0006298A">
        <w:rPr>
          <w:rFonts w:ascii="Times New Roman" w:hAnsi="Times New Roman" w:cs="Times New Roman"/>
          <w:sz w:val="28"/>
          <w:szCs w:val="28"/>
          <w:lang w:val="uk-UA"/>
        </w:rPr>
        <w:t xml:space="preserve"> у</w:t>
      </w:r>
      <w:r w:rsidR="004920AA" w:rsidRPr="004920AA">
        <w:rPr>
          <w:rFonts w:ascii="Times New Roman" w:eastAsia="Times New Roman" w:hAnsi="Times New Roman" w:cs="Times New Roman"/>
          <w:bCs/>
          <w:sz w:val="28"/>
          <w:szCs w:val="28"/>
          <w:lang w:val="uk-UA" w:eastAsia="ru-RU"/>
        </w:rPr>
        <w:t xml:space="preserve"> 2022 </w:t>
      </w:r>
      <w:r w:rsidR="00202990">
        <w:rPr>
          <w:rFonts w:ascii="Times New Roman" w:eastAsia="Times New Roman" w:hAnsi="Times New Roman" w:cs="Times New Roman"/>
          <w:bCs/>
          <w:sz w:val="28"/>
          <w:szCs w:val="28"/>
          <w:lang w:val="uk-UA" w:eastAsia="ru-RU"/>
        </w:rPr>
        <w:t>році</w:t>
      </w:r>
      <w:r w:rsidR="004920AA" w:rsidRPr="008A5A12">
        <w:rPr>
          <w:rFonts w:ascii="Times New Roman" w:eastAsia="Times New Roman" w:hAnsi="Times New Roman" w:cs="Times New Roman"/>
          <w:bCs/>
          <w:sz w:val="28"/>
          <w:szCs w:val="28"/>
          <w:lang w:val="uk-UA" w:eastAsia="ru-RU"/>
        </w:rPr>
        <w:t>»</w:t>
      </w:r>
      <w:r w:rsidR="00090D53" w:rsidRPr="008A5A12">
        <w:rPr>
          <w:rFonts w:ascii="Times New Roman" w:hAnsi="Times New Roman" w:cs="Times New Roman"/>
          <w:sz w:val="28"/>
          <w:szCs w:val="28"/>
          <w:lang w:val="uk-UA"/>
        </w:rPr>
        <w:t xml:space="preserve">, </w:t>
      </w:r>
      <w:r w:rsidR="00090D53" w:rsidRPr="008A5A12">
        <w:rPr>
          <w:rFonts w:ascii="Times New Roman" w:hAnsi="Times New Roman" w:cs="Times New Roman"/>
          <w:b/>
          <w:spacing w:val="20"/>
          <w:sz w:val="28"/>
          <w:szCs w:val="28"/>
          <w:lang w:val="uk-UA"/>
        </w:rPr>
        <w:t>наказую:</w:t>
      </w:r>
    </w:p>
    <w:p w:rsidR="00275CD4" w:rsidRPr="008A5A12" w:rsidRDefault="00275CD4" w:rsidP="008A5A12">
      <w:pPr>
        <w:pStyle w:val="a9"/>
        <w:spacing w:after="0" w:line="240" w:lineRule="auto"/>
        <w:ind w:left="426"/>
        <w:jc w:val="both"/>
        <w:rPr>
          <w:rFonts w:ascii="Times New Roman" w:hAnsi="Times New Roman" w:cs="Times New Roman"/>
          <w:sz w:val="28"/>
          <w:szCs w:val="28"/>
          <w:lang w:val="uk-UA"/>
        </w:rPr>
      </w:pPr>
    </w:p>
    <w:p w:rsidR="00090D53" w:rsidRDefault="00090D53" w:rsidP="00090D53">
      <w:pPr>
        <w:shd w:val="clear" w:color="auto" w:fill="FFFFFF"/>
        <w:ind w:right="10" w:firstLine="708"/>
        <w:jc w:val="both"/>
        <w:rPr>
          <w:spacing w:val="-1"/>
          <w:szCs w:val="28"/>
          <w:lang w:val="uk-UA"/>
        </w:rPr>
      </w:pPr>
      <w:r w:rsidRPr="00EA2597">
        <w:rPr>
          <w:spacing w:val="-1"/>
          <w:szCs w:val="28"/>
          <w:lang w:val="uk-UA"/>
        </w:rPr>
        <w:t>1.</w:t>
      </w:r>
      <w:r>
        <w:rPr>
          <w:spacing w:val="-1"/>
          <w:szCs w:val="28"/>
          <w:lang w:val="uk-UA"/>
        </w:rPr>
        <w:t xml:space="preserve"> Керівникам закладів дошкільної та загальної середньої освіти організувати безкоштовне харчування вихованців закладів дошкільної освіти та дошкільних підрозділів закладів загальної середньої освіти, учнів пільгового контингенту закладів загальної середньої освіти</w:t>
      </w:r>
      <w:r w:rsidR="008A5A12">
        <w:rPr>
          <w:spacing w:val="-1"/>
          <w:szCs w:val="28"/>
          <w:lang w:val="uk-UA"/>
        </w:rPr>
        <w:t xml:space="preserve"> </w:t>
      </w:r>
      <w:proofErr w:type="spellStart"/>
      <w:r w:rsidR="008A5A12">
        <w:rPr>
          <w:spacing w:val="-1"/>
          <w:szCs w:val="28"/>
          <w:lang w:val="uk-UA"/>
        </w:rPr>
        <w:t>Сахновщинської</w:t>
      </w:r>
      <w:proofErr w:type="spellEnd"/>
      <w:r w:rsidR="008A5A12">
        <w:rPr>
          <w:spacing w:val="-1"/>
          <w:szCs w:val="28"/>
          <w:lang w:val="uk-UA"/>
        </w:rPr>
        <w:t xml:space="preserve"> селищної ради</w:t>
      </w:r>
      <w:r>
        <w:rPr>
          <w:spacing w:val="-1"/>
          <w:szCs w:val="28"/>
          <w:lang w:val="uk-UA"/>
        </w:rPr>
        <w:t xml:space="preserve"> відповідно до затверджених нормативів та законодавчих актів.</w:t>
      </w:r>
    </w:p>
    <w:p w:rsidR="00090D53" w:rsidRDefault="00090D53" w:rsidP="00090D53">
      <w:pPr>
        <w:shd w:val="clear" w:color="auto" w:fill="FFFFFF"/>
        <w:ind w:right="10"/>
        <w:jc w:val="right"/>
        <w:rPr>
          <w:spacing w:val="-1"/>
          <w:szCs w:val="28"/>
          <w:lang w:val="uk-UA"/>
        </w:rPr>
      </w:pPr>
      <w:r>
        <w:rPr>
          <w:spacing w:val="-1"/>
          <w:szCs w:val="28"/>
          <w:lang w:val="uk-UA"/>
        </w:rPr>
        <w:t>Протягом 202</w:t>
      </w:r>
      <w:r w:rsidR="008A5A12">
        <w:rPr>
          <w:spacing w:val="-1"/>
          <w:szCs w:val="28"/>
          <w:lang w:val="uk-UA"/>
        </w:rPr>
        <w:t>2</w:t>
      </w:r>
      <w:r>
        <w:rPr>
          <w:spacing w:val="-1"/>
          <w:szCs w:val="28"/>
          <w:lang w:val="uk-UA"/>
        </w:rPr>
        <w:t xml:space="preserve"> року</w:t>
      </w:r>
    </w:p>
    <w:p w:rsidR="00090D53" w:rsidRDefault="00E33E60" w:rsidP="00090D53">
      <w:pPr>
        <w:shd w:val="clear" w:color="auto" w:fill="FFFFFF"/>
        <w:ind w:right="10" w:firstLine="708"/>
        <w:jc w:val="both"/>
        <w:rPr>
          <w:spacing w:val="-1"/>
          <w:szCs w:val="28"/>
          <w:lang w:val="uk-UA"/>
        </w:rPr>
      </w:pPr>
      <w:r>
        <w:rPr>
          <w:spacing w:val="-1"/>
          <w:szCs w:val="28"/>
          <w:lang w:val="uk-UA"/>
        </w:rPr>
        <w:t>2. Керівникам</w:t>
      </w:r>
      <w:r w:rsidR="00090D53">
        <w:rPr>
          <w:spacing w:val="-1"/>
          <w:szCs w:val="28"/>
          <w:lang w:val="uk-UA"/>
        </w:rPr>
        <w:t xml:space="preserve"> закладів загальної середньої освіти:</w:t>
      </w:r>
    </w:p>
    <w:p w:rsidR="00BA18F2" w:rsidRPr="003D3C4A" w:rsidRDefault="00467BFE" w:rsidP="00467BFE">
      <w:pPr>
        <w:pStyle w:val="a9"/>
        <w:spacing w:after="0" w:line="240" w:lineRule="auto"/>
        <w:ind w:left="0" w:firstLine="283"/>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      </w:t>
      </w:r>
      <w:r w:rsidR="00090D53" w:rsidRPr="00E20EF6">
        <w:rPr>
          <w:rFonts w:ascii="Times New Roman" w:hAnsi="Times New Roman" w:cs="Times New Roman"/>
          <w:spacing w:val="-1"/>
          <w:sz w:val="28"/>
          <w:szCs w:val="28"/>
          <w:lang w:val="uk-UA"/>
        </w:rPr>
        <w:t>2.1.</w:t>
      </w:r>
      <w:r w:rsidR="00090D53">
        <w:rPr>
          <w:spacing w:val="-1"/>
          <w:szCs w:val="28"/>
          <w:lang w:val="uk-UA"/>
        </w:rPr>
        <w:t xml:space="preserve"> </w:t>
      </w:r>
      <w:r w:rsidR="00BA18F2" w:rsidRPr="003D3C4A">
        <w:rPr>
          <w:rFonts w:ascii="Times New Roman" w:hAnsi="Times New Roman" w:cs="Times New Roman"/>
          <w:sz w:val="28"/>
          <w:szCs w:val="28"/>
          <w:lang w:val="uk-UA"/>
        </w:rPr>
        <w:t xml:space="preserve">Забезпечити безкоштовним харчуванням в закладах загальної середньої освіти </w:t>
      </w:r>
      <w:proofErr w:type="spellStart"/>
      <w:r w:rsidR="00BA18F2" w:rsidRPr="003D3C4A">
        <w:rPr>
          <w:rFonts w:ascii="Times New Roman" w:hAnsi="Times New Roman" w:cs="Times New Roman"/>
          <w:sz w:val="28"/>
          <w:szCs w:val="28"/>
          <w:lang w:val="uk-UA"/>
        </w:rPr>
        <w:t>Сахновщинської</w:t>
      </w:r>
      <w:proofErr w:type="spellEnd"/>
      <w:r w:rsidR="00BA18F2" w:rsidRPr="003D3C4A">
        <w:rPr>
          <w:rFonts w:ascii="Times New Roman" w:hAnsi="Times New Roman" w:cs="Times New Roman"/>
          <w:sz w:val="28"/>
          <w:szCs w:val="28"/>
          <w:lang w:val="uk-UA"/>
        </w:rPr>
        <w:t xml:space="preserve"> селищної ради </w:t>
      </w:r>
      <w:proofErr w:type="spellStart"/>
      <w:r w:rsidR="00BA18F2" w:rsidRPr="003D3C4A">
        <w:rPr>
          <w:rFonts w:ascii="Times New Roman" w:hAnsi="Times New Roman" w:cs="Times New Roman"/>
          <w:sz w:val="28"/>
          <w:szCs w:val="28"/>
          <w:lang w:val="uk-UA"/>
        </w:rPr>
        <w:t>Красноградського</w:t>
      </w:r>
      <w:proofErr w:type="spellEnd"/>
      <w:r w:rsidR="00BA18F2" w:rsidRPr="003D3C4A">
        <w:rPr>
          <w:rFonts w:ascii="Times New Roman" w:hAnsi="Times New Roman" w:cs="Times New Roman"/>
          <w:sz w:val="28"/>
          <w:szCs w:val="28"/>
          <w:lang w:val="uk-UA"/>
        </w:rPr>
        <w:t xml:space="preserve">  району у 202</w:t>
      </w:r>
      <w:r w:rsidR="00BA18F2">
        <w:rPr>
          <w:rFonts w:ascii="Times New Roman" w:hAnsi="Times New Roman" w:cs="Times New Roman"/>
          <w:sz w:val="28"/>
          <w:szCs w:val="28"/>
          <w:lang w:val="uk-UA"/>
        </w:rPr>
        <w:t>2</w:t>
      </w:r>
      <w:r w:rsidR="00BA18F2" w:rsidRPr="003D3C4A">
        <w:rPr>
          <w:rFonts w:ascii="Times New Roman" w:hAnsi="Times New Roman" w:cs="Times New Roman"/>
          <w:sz w:val="28"/>
          <w:szCs w:val="28"/>
          <w:lang w:val="uk-UA"/>
        </w:rPr>
        <w:t xml:space="preserve"> році дітей-сиріт, дітей, позбавлених батьківського піклування, дітей з особливими освітніми потребами, які навчаються</w:t>
      </w:r>
      <w:r w:rsidR="00BA18F2">
        <w:rPr>
          <w:rFonts w:ascii="Times New Roman" w:hAnsi="Times New Roman" w:cs="Times New Roman"/>
          <w:sz w:val="28"/>
          <w:szCs w:val="28"/>
          <w:lang w:val="uk-UA"/>
        </w:rPr>
        <w:t xml:space="preserve"> у інклюзивних класах, учнів 1-11</w:t>
      </w:r>
      <w:r w:rsidR="00BA18F2" w:rsidRPr="003D3C4A">
        <w:rPr>
          <w:rFonts w:ascii="Times New Roman" w:hAnsi="Times New Roman" w:cs="Times New Roman"/>
          <w:sz w:val="28"/>
          <w:szCs w:val="28"/>
          <w:lang w:val="uk-UA"/>
        </w:rPr>
        <w:t xml:space="preserve"> класів із сімей, які отримують допомогу відповідно до Закону України «Про державну соціальну допомогу малозабезпеченим сім’ям», дітей, батьки яких є учасниками військових дій в східних регіонах України, загиблих під час участі у військових діях в Східних регіонах України, переселенцями з тимчасово окупованої території України і районів проведення антитерористичної опе</w:t>
      </w:r>
      <w:r w:rsidR="007A418E">
        <w:rPr>
          <w:rFonts w:ascii="Times New Roman" w:hAnsi="Times New Roman" w:cs="Times New Roman"/>
          <w:sz w:val="28"/>
          <w:szCs w:val="28"/>
          <w:lang w:val="uk-UA"/>
        </w:rPr>
        <w:t>рації (операції Об’єднаних сил), діти з інвалідністю.</w:t>
      </w:r>
    </w:p>
    <w:p w:rsidR="00090D53" w:rsidRDefault="00BA18F2" w:rsidP="00BA18F2">
      <w:pPr>
        <w:pStyle w:val="a9"/>
        <w:spacing w:after="0" w:line="240" w:lineRule="auto"/>
        <w:ind w:left="426" w:firstLine="283"/>
        <w:jc w:val="both"/>
        <w:rPr>
          <w:rFonts w:ascii="Times New Roman" w:hAnsi="Times New Roman" w:cs="Times New Roman"/>
          <w:spacing w:val="-1"/>
          <w:sz w:val="28"/>
          <w:szCs w:val="28"/>
          <w:lang w:val="uk-UA"/>
        </w:rPr>
      </w:pP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r>
      <w:r>
        <w:rPr>
          <w:rFonts w:ascii="Times New Roman" w:hAnsi="Times New Roman" w:cs="Times New Roman"/>
          <w:spacing w:val="-1"/>
          <w:sz w:val="28"/>
          <w:szCs w:val="28"/>
          <w:lang w:val="uk-UA"/>
        </w:rPr>
        <w:tab/>
        <w:t xml:space="preserve">  </w:t>
      </w:r>
      <w:r w:rsidR="00090D53" w:rsidRPr="00BA18F2">
        <w:rPr>
          <w:rFonts w:ascii="Times New Roman" w:hAnsi="Times New Roman" w:cs="Times New Roman"/>
          <w:spacing w:val="-1"/>
          <w:sz w:val="28"/>
          <w:szCs w:val="28"/>
          <w:lang w:val="uk-UA"/>
        </w:rPr>
        <w:t>Протягом 202</w:t>
      </w:r>
      <w:r>
        <w:rPr>
          <w:rFonts w:ascii="Times New Roman" w:hAnsi="Times New Roman" w:cs="Times New Roman"/>
          <w:spacing w:val="-1"/>
          <w:sz w:val="28"/>
          <w:szCs w:val="28"/>
          <w:lang w:val="uk-UA"/>
        </w:rPr>
        <w:t>2</w:t>
      </w:r>
      <w:r w:rsidR="00090D53" w:rsidRPr="00BA18F2">
        <w:rPr>
          <w:rFonts w:ascii="Times New Roman" w:hAnsi="Times New Roman" w:cs="Times New Roman"/>
          <w:spacing w:val="-1"/>
          <w:sz w:val="28"/>
          <w:szCs w:val="28"/>
          <w:lang w:val="uk-UA"/>
        </w:rPr>
        <w:t xml:space="preserve"> року</w:t>
      </w:r>
    </w:p>
    <w:p w:rsidR="002D45C8" w:rsidRPr="003D3C4A" w:rsidRDefault="002D45C8" w:rsidP="00467BFE">
      <w:pPr>
        <w:pStyle w:val="a9"/>
        <w:spacing w:after="0" w:line="240" w:lineRule="auto"/>
        <w:ind w:left="0" w:firstLine="709"/>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2.2.  </w:t>
      </w:r>
      <w:r w:rsidRPr="003D3C4A">
        <w:rPr>
          <w:rFonts w:ascii="Times New Roman" w:hAnsi="Times New Roman" w:cs="Times New Roman"/>
          <w:sz w:val="28"/>
          <w:szCs w:val="28"/>
          <w:lang w:val="uk-UA"/>
        </w:rPr>
        <w:t xml:space="preserve">Встановити у закладах загальної середньої освіти </w:t>
      </w:r>
      <w:proofErr w:type="spellStart"/>
      <w:r w:rsidRPr="003D3C4A">
        <w:rPr>
          <w:rFonts w:ascii="Times New Roman" w:hAnsi="Times New Roman" w:cs="Times New Roman"/>
          <w:sz w:val="28"/>
          <w:szCs w:val="28"/>
          <w:lang w:val="uk-UA"/>
        </w:rPr>
        <w:t>Сахновщинської</w:t>
      </w:r>
      <w:proofErr w:type="spellEnd"/>
      <w:r w:rsidRPr="003D3C4A">
        <w:rPr>
          <w:rFonts w:ascii="Times New Roman" w:hAnsi="Times New Roman" w:cs="Times New Roman"/>
          <w:sz w:val="28"/>
          <w:szCs w:val="28"/>
          <w:lang w:val="uk-UA"/>
        </w:rPr>
        <w:t xml:space="preserve"> селищної ради </w:t>
      </w:r>
      <w:proofErr w:type="spellStart"/>
      <w:r w:rsidRPr="003D3C4A">
        <w:rPr>
          <w:rFonts w:ascii="Times New Roman" w:hAnsi="Times New Roman" w:cs="Times New Roman"/>
          <w:sz w:val="28"/>
          <w:szCs w:val="28"/>
          <w:lang w:val="uk-UA"/>
        </w:rPr>
        <w:t>Красноградського</w:t>
      </w:r>
      <w:proofErr w:type="spellEnd"/>
      <w:r w:rsidRPr="003D3C4A">
        <w:rPr>
          <w:rFonts w:ascii="Times New Roman" w:hAnsi="Times New Roman" w:cs="Times New Roman"/>
          <w:sz w:val="28"/>
          <w:szCs w:val="28"/>
          <w:lang w:val="uk-UA"/>
        </w:rPr>
        <w:t xml:space="preserve"> району в 202</w:t>
      </w:r>
      <w:r>
        <w:rPr>
          <w:rFonts w:ascii="Times New Roman" w:hAnsi="Times New Roman" w:cs="Times New Roman"/>
          <w:sz w:val="28"/>
          <w:szCs w:val="28"/>
          <w:lang w:val="uk-UA"/>
        </w:rPr>
        <w:t>2</w:t>
      </w:r>
      <w:r w:rsidRPr="003D3C4A">
        <w:rPr>
          <w:rFonts w:ascii="Times New Roman" w:hAnsi="Times New Roman" w:cs="Times New Roman"/>
          <w:sz w:val="28"/>
          <w:szCs w:val="28"/>
          <w:lang w:val="uk-UA"/>
        </w:rPr>
        <w:t xml:space="preserve"> році вартість харчування за рахунок загального фонду місцевого бюджету одного учня пільгової к</w:t>
      </w:r>
      <w:r w:rsidR="00E20EF6">
        <w:rPr>
          <w:rFonts w:ascii="Times New Roman" w:hAnsi="Times New Roman" w:cs="Times New Roman"/>
          <w:sz w:val="28"/>
          <w:szCs w:val="28"/>
          <w:lang w:val="uk-UA"/>
        </w:rPr>
        <w:t>атегорії, відповідно до пункту 2.1.</w:t>
      </w:r>
      <w:r w:rsidRPr="003D3C4A">
        <w:rPr>
          <w:rFonts w:ascii="Times New Roman" w:hAnsi="Times New Roman" w:cs="Times New Roman"/>
          <w:sz w:val="28"/>
          <w:szCs w:val="28"/>
          <w:lang w:val="uk-UA"/>
        </w:rPr>
        <w:t xml:space="preserve"> даного </w:t>
      </w:r>
      <w:r w:rsidR="00E20EF6">
        <w:rPr>
          <w:rFonts w:ascii="Times New Roman" w:hAnsi="Times New Roman" w:cs="Times New Roman"/>
          <w:sz w:val="28"/>
          <w:szCs w:val="28"/>
          <w:lang w:val="uk-UA"/>
        </w:rPr>
        <w:t>наказу</w:t>
      </w:r>
      <w:r w:rsidRPr="003D3C4A">
        <w:rPr>
          <w:rFonts w:ascii="Times New Roman" w:hAnsi="Times New Roman" w:cs="Times New Roman"/>
          <w:sz w:val="28"/>
          <w:szCs w:val="28"/>
          <w:lang w:val="uk-UA"/>
        </w:rPr>
        <w:t xml:space="preserve"> </w:t>
      </w:r>
      <w:r w:rsidRPr="004044B0">
        <w:rPr>
          <w:rFonts w:ascii="Times New Roman" w:hAnsi="Times New Roman" w:cs="Times New Roman"/>
          <w:sz w:val="28"/>
          <w:szCs w:val="28"/>
          <w:lang w:val="uk-UA"/>
        </w:rPr>
        <w:t>в розмірі 30 грн. 00 коп</w:t>
      </w:r>
      <w:r w:rsidRPr="003D3C4A">
        <w:rPr>
          <w:rFonts w:ascii="Times New Roman" w:hAnsi="Times New Roman" w:cs="Times New Roman"/>
          <w:sz w:val="28"/>
          <w:szCs w:val="28"/>
          <w:lang w:val="uk-UA"/>
        </w:rPr>
        <w:t>. на добу.</w:t>
      </w:r>
    </w:p>
    <w:p w:rsidR="00BA18F2" w:rsidRPr="00BA18F2" w:rsidRDefault="00BA18F2" w:rsidP="00BA18F2">
      <w:pPr>
        <w:pStyle w:val="a9"/>
        <w:spacing w:after="0" w:line="240" w:lineRule="auto"/>
        <w:ind w:left="426" w:firstLine="283"/>
        <w:jc w:val="both"/>
        <w:rPr>
          <w:rFonts w:ascii="Times New Roman" w:hAnsi="Times New Roman" w:cs="Times New Roman"/>
          <w:spacing w:val="-1"/>
          <w:sz w:val="28"/>
          <w:szCs w:val="28"/>
          <w:lang w:val="uk-UA"/>
        </w:rPr>
      </w:pPr>
    </w:p>
    <w:p w:rsidR="00090D53" w:rsidRDefault="00090D53" w:rsidP="00090D53">
      <w:pPr>
        <w:shd w:val="clear" w:color="auto" w:fill="FFFFFF"/>
        <w:ind w:right="10" w:firstLine="708"/>
        <w:jc w:val="both"/>
        <w:rPr>
          <w:spacing w:val="-1"/>
          <w:szCs w:val="28"/>
          <w:lang w:val="uk-UA"/>
        </w:rPr>
      </w:pPr>
      <w:r>
        <w:rPr>
          <w:spacing w:val="-1"/>
          <w:szCs w:val="28"/>
          <w:lang w:val="uk-UA"/>
        </w:rPr>
        <w:t>2.</w:t>
      </w:r>
      <w:r w:rsidR="00E20EF6">
        <w:rPr>
          <w:spacing w:val="-1"/>
          <w:szCs w:val="28"/>
          <w:lang w:val="uk-UA"/>
        </w:rPr>
        <w:t>3</w:t>
      </w:r>
      <w:r w:rsidR="00BA3A4B">
        <w:rPr>
          <w:spacing w:val="-1"/>
          <w:szCs w:val="28"/>
          <w:lang w:val="uk-UA"/>
        </w:rPr>
        <w:t>.</w:t>
      </w:r>
      <w:r>
        <w:rPr>
          <w:spacing w:val="-1"/>
          <w:szCs w:val="28"/>
          <w:lang w:val="uk-UA"/>
        </w:rPr>
        <w:t>Скласти списки учнів пільгових категорій для безкоштовного харчування за особистими заявами батьків або осіб, які їх замінюють.</w:t>
      </w:r>
    </w:p>
    <w:p w:rsidR="00090D53" w:rsidRDefault="00090D53" w:rsidP="00090D53">
      <w:pPr>
        <w:shd w:val="clear" w:color="auto" w:fill="FFFFFF"/>
        <w:ind w:right="10"/>
        <w:jc w:val="right"/>
        <w:rPr>
          <w:spacing w:val="-1"/>
          <w:szCs w:val="28"/>
          <w:lang w:val="uk-UA"/>
        </w:rPr>
      </w:pPr>
      <w:r>
        <w:rPr>
          <w:spacing w:val="-1"/>
          <w:szCs w:val="28"/>
          <w:lang w:val="uk-UA"/>
        </w:rPr>
        <w:t>До 1</w:t>
      </w:r>
      <w:r w:rsidR="00E20EF6">
        <w:rPr>
          <w:spacing w:val="-1"/>
          <w:szCs w:val="28"/>
          <w:lang w:val="uk-UA"/>
        </w:rPr>
        <w:t>9</w:t>
      </w:r>
      <w:r>
        <w:rPr>
          <w:spacing w:val="-1"/>
          <w:szCs w:val="28"/>
          <w:lang w:val="uk-UA"/>
        </w:rPr>
        <w:t>.01.202</w:t>
      </w:r>
      <w:r w:rsidR="00BA18F2">
        <w:rPr>
          <w:spacing w:val="-1"/>
          <w:szCs w:val="28"/>
          <w:lang w:val="uk-UA"/>
        </w:rPr>
        <w:t>2</w:t>
      </w:r>
    </w:p>
    <w:p w:rsidR="00090D53" w:rsidRDefault="00090D53" w:rsidP="00090D53">
      <w:pPr>
        <w:shd w:val="clear" w:color="auto" w:fill="FFFFFF"/>
        <w:ind w:right="10" w:firstLine="708"/>
        <w:jc w:val="both"/>
        <w:rPr>
          <w:spacing w:val="-1"/>
          <w:szCs w:val="28"/>
          <w:lang w:val="uk-UA"/>
        </w:rPr>
      </w:pPr>
      <w:r>
        <w:rPr>
          <w:spacing w:val="-1"/>
          <w:szCs w:val="28"/>
          <w:lang w:val="uk-UA"/>
        </w:rPr>
        <w:t>2.</w:t>
      </w:r>
      <w:r w:rsidR="00E20EF6">
        <w:rPr>
          <w:spacing w:val="-1"/>
          <w:szCs w:val="28"/>
          <w:lang w:val="uk-UA"/>
        </w:rPr>
        <w:t>4</w:t>
      </w:r>
      <w:r w:rsidR="00BA3A4B">
        <w:rPr>
          <w:spacing w:val="-1"/>
          <w:szCs w:val="28"/>
          <w:lang w:val="uk-UA"/>
        </w:rPr>
        <w:t>.</w:t>
      </w:r>
      <w:r>
        <w:rPr>
          <w:spacing w:val="-1"/>
          <w:szCs w:val="28"/>
          <w:lang w:val="uk-UA"/>
        </w:rPr>
        <w:t>Видати відповідні накази по закладах освіти.</w:t>
      </w:r>
    </w:p>
    <w:p w:rsidR="00090D53" w:rsidRDefault="00090D53" w:rsidP="00090D53">
      <w:pPr>
        <w:shd w:val="clear" w:color="auto" w:fill="FFFFFF"/>
        <w:ind w:right="10"/>
        <w:jc w:val="right"/>
        <w:rPr>
          <w:spacing w:val="-1"/>
          <w:szCs w:val="28"/>
          <w:lang w:val="uk-UA"/>
        </w:rPr>
      </w:pPr>
      <w:r>
        <w:rPr>
          <w:spacing w:val="-1"/>
          <w:szCs w:val="28"/>
          <w:lang w:val="uk-UA"/>
        </w:rPr>
        <w:t>До 1</w:t>
      </w:r>
      <w:r w:rsidR="00E20EF6">
        <w:rPr>
          <w:spacing w:val="-1"/>
          <w:szCs w:val="28"/>
          <w:lang w:val="uk-UA"/>
        </w:rPr>
        <w:t>9</w:t>
      </w:r>
      <w:r>
        <w:rPr>
          <w:spacing w:val="-1"/>
          <w:szCs w:val="28"/>
          <w:lang w:val="uk-UA"/>
        </w:rPr>
        <w:t>.01.202</w:t>
      </w:r>
      <w:r w:rsidR="00E20EF6">
        <w:rPr>
          <w:spacing w:val="-1"/>
          <w:szCs w:val="28"/>
          <w:lang w:val="uk-UA"/>
        </w:rPr>
        <w:t>2</w:t>
      </w:r>
    </w:p>
    <w:p w:rsidR="00090D53" w:rsidRDefault="00090D53" w:rsidP="00090D53">
      <w:pPr>
        <w:shd w:val="clear" w:color="auto" w:fill="FFFFFF"/>
        <w:ind w:right="10" w:firstLine="708"/>
        <w:jc w:val="both"/>
        <w:rPr>
          <w:spacing w:val="-1"/>
          <w:szCs w:val="28"/>
          <w:lang w:val="uk-UA"/>
        </w:rPr>
      </w:pPr>
      <w:r>
        <w:rPr>
          <w:spacing w:val="-1"/>
          <w:szCs w:val="28"/>
          <w:lang w:val="uk-UA"/>
        </w:rPr>
        <w:t>2.</w:t>
      </w:r>
      <w:r w:rsidR="00E20EF6">
        <w:rPr>
          <w:spacing w:val="-1"/>
          <w:szCs w:val="28"/>
          <w:lang w:val="uk-UA"/>
        </w:rPr>
        <w:t>5</w:t>
      </w:r>
      <w:r w:rsidR="00927B9E">
        <w:rPr>
          <w:spacing w:val="-1"/>
          <w:szCs w:val="28"/>
          <w:lang w:val="uk-UA"/>
        </w:rPr>
        <w:t>.</w:t>
      </w:r>
      <w:r>
        <w:rPr>
          <w:spacing w:val="-1"/>
          <w:szCs w:val="28"/>
          <w:lang w:val="uk-UA"/>
        </w:rPr>
        <w:t>Призначити наказами осіб, відповідальних за організацію безкоштовного харчування учнів пільгових категорій.</w:t>
      </w:r>
    </w:p>
    <w:p w:rsidR="00090D53" w:rsidRDefault="00090D53" w:rsidP="00090D53">
      <w:pPr>
        <w:shd w:val="clear" w:color="auto" w:fill="FFFFFF"/>
        <w:ind w:right="10"/>
        <w:jc w:val="right"/>
        <w:rPr>
          <w:spacing w:val="-1"/>
          <w:szCs w:val="28"/>
          <w:lang w:val="uk-UA"/>
        </w:rPr>
      </w:pPr>
      <w:r>
        <w:rPr>
          <w:spacing w:val="-1"/>
          <w:szCs w:val="28"/>
          <w:lang w:val="uk-UA"/>
        </w:rPr>
        <w:t>До 1</w:t>
      </w:r>
      <w:r w:rsidR="00E20EF6">
        <w:rPr>
          <w:spacing w:val="-1"/>
          <w:szCs w:val="28"/>
          <w:lang w:val="uk-UA"/>
        </w:rPr>
        <w:t>9</w:t>
      </w:r>
      <w:r>
        <w:rPr>
          <w:spacing w:val="-1"/>
          <w:szCs w:val="28"/>
          <w:lang w:val="uk-UA"/>
        </w:rPr>
        <w:t>.01.202</w:t>
      </w:r>
      <w:r w:rsidR="00E20EF6">
        <w:rPr>
          <w:spacing w:val="-1"/>
          <w:szCs w:val="28"/>
          <w:lang w:val="uk-UA"/>
        </w:rPr>
        <w:t>2</w:t>
      </w:r>
    </w:p>
    <w:p w:rsidR="00090D53" w:rsidRDefault="00BA3A4B" w:rsidP="00BA3A4B">
      <w:pPr>
        <w:shd w:val="clear" w:color="auto" w:fill="FFFFFF"/>
        <w:ind w:right="10"/>
        <w:jc w:val="both"/>
        <w:rPr>
          <w:spacing w:val="-1"/>
          <w:szCs w:val="28"/>
          <w:lang w:val="uk-UA"/>
        </w:rPr>
      </w:pPr>
      <w:r>
        <w:rPr>
          <w:spacing w:val="-1"/>
          <w:szCs w:val="28"/>
          <w:lang w:val="uk-UA"/>
        </w:rPr>
        <w:tab/>
        <w:t>3.</w:t>
      </w:r>
      <w:r w:rsidR="00090D53">
        <w:rPr>
          <w:spacing w:val="-1"/>
          <w:szCs w:val="28"/>
          <w:lang w:val="uk-UA"/>
        </w:rPr>
        <w:t>Керівникам закладів дошкільної освіти та загальної середньої освіти у складі яких є дошкільні підрозділи:</w:t>
      </w:r>
    </w:p>
    <w:p w:rsidR="00BD5AF7" w:rsidRPr="003D3C4A" w:rsidRDefault="00BA3A4B" w:rsidP="00BA3A4B">
      <w:pPr>
        <w:pStyle w:val="a9"/>
        <w:spacing w:after="0" w:line="240" w:lineRule="auto"/>
        <w:ind w:left="0" w:firstLine="283"/>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      </w:t>
      </w:r>
      <w:r w:rsidR="00090D53" w:rsidRPr="00E20EF6">
        <w:rPr>
          <w:rFonts w:ascii="Times New Roman" w:hAnsi="Times New Roman" w:cs="Times New Roman"/>
          <w:spacing w:val="-1"/>
          <w:sz w:val="28"/>
          <w:szCs w:val="28"/>
          <w:lang w:val="uk-UA"/>
        </w:rPr>
        <w:t>3.1.</w:t>
      </w:r>
      <w:r w:rsidR="00090D53" w:rsidRPr="00377EB6">
        <w:rPr>
          <w:spacing w:val="-1"/>
          <w:szCs w:val="28"/>
          <w:lang w:val="uk-UA"/>
        </w:rPr>
        <w:t xml:space="preserve"> </w:t>
      </w:r>
      <w:r w:rsidR="00BD5AF7" w:rsidRPr="003D3C4A">
        <w:rPr>
          <w:rFonts w:ascii="Times New Roman" w:hAnsi="Times New Roman" w:cs="Times New Roman"/>
          <w:sz w:val="28"/>
          <w:szCs w:val="28"/>
          <w:lang w:val="uk-UA"/>
        </w:rPr>
        <w:t xml:space="preserve">Забезпечити безкоштовним харчуванням в закладах дошкільної освіти та дошкільних  підрозділах закладів загальної середньої освіти </w:t>
      </w:r>
      <w:proofErr w:type="spellStart"/>
      <w:r w:rsidR="00BD5AF7" w:rsidRPr="003D3C4A">
        <w:rPr>
          <w:rFonts w:ascii="Times New Roman" w:hAnsi="Times New Roman" w:cs="Times New Roman"/>
          <w:sz w:val="28"/>
          <w:szCs w:val="28"/>
          <w:lang w:val="uk-UA"/>
        </w:rPr>
        <w:t>Сахновщинської</w:t>
      </w:r>
      <w:proofErr w:type="spellEnd"/>
      <w:r w:rsidR="00BD5AF7" w:rsidRPr="003D3C4A">
        <w:rPr>
          <w:rFonts w:ascii="Times New Roman" w:hAnsi="Times New Roman" w:cs="Times New Roman"/>
          <w:sz w:val="28"/>
          <w:szCs w:val="28"/>
          <w:lang w:val="uk-UA"/>
        </w:rPr>
        <w:t xml:space="preserve"> селищної ради </w:t>
      </w:r>
      <w:proofErr w:type="spellStart"/>
      <w:r w:rsidR="00BD5AF7" w:rsidRPr="003D3C4A">
        <w:rPr>
          <w:rFonts w:ascii="Times New Roman" w:hAnsi="Times New Roman" w:cs="Times New Roman"/>
          <w:sz w:val="28"/>
          <w:szCs w:val="28"/>
          <w:lang w:val="uk-UA"/>
        </w:rPr>
        <w:t>Красноградського</w:t>
      </w:r>
      <w:proofErr w:type="spellEnd"/>
      <w:r w:rsidR="00BD5AF7" w:rsidRPr="003D3C4A">
        <w:rPr>
          <w:rFonts w:ascii="Times New Roman" w:hAnsi="Times New Roman" w:cs="Times New Roman"/>
          <w:sz w:val="28"/>
          <w:szCs w:val="28"/>
          <w:lang w:val="uk-UA"/>
        </w:rPr>
        <w:t xml:space="preserve">  району у 202</w:t>
      </w:r>
      <w:r w:rsidR="00BD5AF7">
        <w:rPr>
          <w:rFonts w:ascii="Times New Roman" w:hAnsi="Times New Roman" w:cs="Times New Roman"/>
          <w:sz w:val="28"/>
          <w:szCs w:val="28"/>
          <w:lang w:val="uk-UA"/>
        </w:rPr>
        <w:t>2</w:t>
      </w:r>
      <w:r w:rsidR="00BD5AF7" w:rsidRPr="003D3C4A">
        <w:rPr>
          <w:rFonts w:ascii="Times New Roman" w:hAnsi="Times New Roman" w:cs="Times New Roman"/>
          <w:sz w:val="28"/>
          <w:szCs w:val="28"/>
          <w:lang w:val="uk-UA"/>
        </w:rPr>
        <w:t xml:space="preserve"> році дітей-сиріт, дітей, позбавлених батьківського піклування, дітей з інвалідністю, дітей з особливими освітніми потребами, які навчаються у інклюзивних групах, дітей із сімей, які отримують допомогу відповідно до Закону України «Про державну соціальну допомогу малозабезпеченим сім’ям», дітей батьки яких є учасниками військових дій в Східних регіонах України,  загиблих під час участі у військових діях в Східних регіонах України, переселенцями з тимчасово окупованої території Укр</w:t>
      </w:r>
      <w:r w:rsidR="00BD5AF7">
        <w:rPr>
          <w:rFonts w:ascii="Times New Roman" w:hAnsi="Times New Roman" w:cs="Times New Roman"/>
          <w:sz w:val="28"/>
          <w:szCs w:val="28"/>
          <w:lang w:val="uk-UA"/>
        </w:rPr>
        <w:t>аїни і районів проведення антит</w:t>
      </w:r>
      <w:r w:rsidR="00BD5AF7" w:rsidRPr="003D3C4A">
        <w:rPr>
          <w:rFonts w:ascii="Times New Roman" w:hAnsi="Times New Roman" w:cs="Times New Roman"/>
          <w:sz w:val="28"/>
          <w:szCs w:val="28"/>
          <w:lang w:val="uk-UA"/>
        </w:rPr>
        <w:t xml:space="preserve">ерористичної операції (операції Об’єднаних сил), дітей, у сім’ях яких, сукупний дохід на кожного </w:t>
      </w:r>
      <w:r w:rsidR="00BD5AF7" w:rsidRPr="003D3C4A">
        <w:rPr>
          <w:rFonts w:ascii="Times New Roman" w:hAnsi="Times New Roman" w:cs="Times New Roman"/>
          <w:sz w:val="28"/>
          <w:szCs w:val="28"/>
          <w:lang w:val="uk-UA"/>
        </w:rPr>
        <w:lastRenderedPageBreak/>
        <w:t>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звільнення від плати за харчування дитини у державних і комунальних закладах дошкільної освіти.</w:t>
      </w:r>
    </w:p>
    <w:p w:rsidR="00090D53" w:rsidRDefault="0006298A" w:rsidP="00BD5AF7">
      <w:pPr>
        <w:shd w:val="clear" w:color="auto" w:fill="FFFFFF"/>
        <w:ind w:right="10" w:firstLine="708"/>
        <w:jc w:val="both"/>
        <w:rPr>
          <w:spacing w:val="-1"/>
          <w:szCs w:val="28"/>
          <w:lang w:val="uk-UA"/>
        </w:rPr>
      </w:pP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sidR="00090D53">
        <w:rPr>
          <w:spacing w:val="-1"/>
          <w:szCs w:val="28"/>
          <w:lang w:val="uk-UA"/>
        </w:rPr>
        <w:t>Протягом 202</w:t>
      </w:r>
      <w:r w:rsidR="00E20EF6">
        <w:rPr>
          <w:spacing w:val="-1"/>
          <w:szCs w:val="28"/>
          <w:lang w:val="uk-UA"/>
        </w:rPr>
        <w:t>2</w:t>
      </w:r>
      <w:r w:rsidR="00090D53" w:rsidRPr="00377EB6">
        <w:rPr>
          <w:spacing w:val="-1"/>
          <w:szCs w:val="28"/>
          <w:lang w:val="uk-UA"/>
        </w:rPr>
        <w:t xml:space="preserve"> року</w:t>
      </w:r>
    </w:p>
    <w:p w:rsidR="00090D53" w:rsidRDefault="00090D53" w:rsidP="00090D53">
      <w:pPr>
        <w:shd w:val="clear" w:color="auto" w:fill="FFFFFF"/>
        <w:ind w:right="10" w:firstLine="708"/>
        <w:jc w:val="both"/>
        <w:rPr>
          <w:spacing w:val="-1"/>
          <w:szCs w:val="28"/>
          <w:lang w:val="uk-UA"/>
        </w:rPr>
      </w:pPr>
      <w:r>
        <w:rPr>
          <w:spacing w:val="-1"/>
          <w:szCs w:val="28"/>
          <w:lang w:val="uk-UA"/>
        </w:rPr>
        <w:t>3.2. Зменшити на 50% розмір плати за харчування дітей у закладах дошкільної освіти та дошкільних підрозділах закладів загальної середньої освіти для батьків, у сім</w:t>
      </w:r>
      <w:r w:rsidRPr="00377EB6">
        <w:rPr>
          <w:spacing w:val="-1"/>
          <w:szCs w:val="28"/>
          <w:lang w:val="uk-UA"/>
        </w:rPr>
        <w:t>’</w:t>
      </w:r>
      <w:r>
        <w:rPr>
          <w:spacing w:val="-1"/>
          <w:szCs w:val="28"/>
          <w:lang w:val="uk-UA"/>
        </w:rPr>
        <w:t>ях яких троє і більше дітей.</w:t>
      </w:r>
    </w:p>
    <w:p w:rsidR="00090D53" w:rsidRDefault="00090D53" w:rsidP="00090D53">
      <w:pPr>
        <w:shd w:val="clear" w:color="auto" w:fill="FFFFFF"/>
        <w:ind w:right="10"/>
        <w:jc w:val="right"/>
        <w:rPr>
          <w:spacing w:val="-1"/>
          <w:szCs w:val="28"/>
          <w:lang w:val="uk-UA"/>
        </w:rPr>
      </w:pPr>
      <w:r>
        <w:rPr>
          <w:spacing w:val="-1"/>
          <w:szCs w:val="28"/>
          <w:lang w:val="uk-UA"/>
        </w:rPr>
        <w:t>Протягом 202</w:t>
      </w:r>
      <w:r w:rsidR="00E20EF6">
        <w:rPr>
          <w:spacing w:val="-1"/>
          <w:szCs w:val="28"/>
          <w:lang w:val="uk-UA"/>
        </w:rPr>
        <w:t>2</w:t>
      </w:r>
      <w:r>
        <w:rPr>
          <w:spacing w:val="-1"/>
          <w:szCs w:val="28"/>
          <w:lang w:val="uk-UA"/>
        </w:rPr>
        <w:t xml:space="preserve"> року</w:t>
      </w:r>
    </w:p>
    <w:p w:rsidR="00BA18F2" w:rsidRPr="003D3C4A" w:rsidRDefault="00BA3A4B" w:rsidP="00BA3A4B">
      <w:pPr>
        <w:pStyle w:val="a9"/>
        <w:spacing w:after="0" w:line="240" w:lineRule="auto"/>
        <w:ind w:left="0" w:firstLine="283"/>
        <w:jc w:val="both"/>
        <w:rPr>
          <w:rFonts w:ascii="Times New Roman" w:hAnsi="Times New Roman" w:cs="Times New Roman"/>
          <w:sz w:val="28"/>
          <w:szCs w:val="28"/>
          <w:lang w:val="uk-UA"/>
        </w:rPr>
      </w:pPr>
      <w:r>
        <w:rPr>
          <w:rFonts w:ascii="Times New Roman" w:hAnsi="Times New Roman" w:cs="Times New Roman"/>
          <w:spacing w:val="-1"/>
          <w:sz w:val="28"/>
          <w:szCs w:val="28"/>
          <w:lang w:val="uk-UA"/>
        </w:rPr>
        <w:t xml:space="preserve">     </w:t>
      </w:r>
      <w:r w:rsidR="00090D53" w:rsidRPr="00BA3A4B">
        <w:rPr>
          <w:rFonts w:ascii="Times New Roman" w:hAnsi="Times New Roman" w:cs="Times New Roman"/>
          <w:spacing w:val="-1"/>
          <w:sz w:val="28"/>
          <w:szCs w:val="28"/>
          <w:lang w:val="uk-UA"/>
        </w:rPr>
        <w:t>3.3.</w:t>
      </w:r>
      <w:r w:rsidR="00090D53">
        <w:rPr>
          <w:spacing w:val="-1"/>
          <w:szCs w:val="28"/>
          <w:lang w:val="uk-UA"/>
        </w:rPr>
        <w:t xml:space="preserve"> </w:t>
      </w:r>
      <w:r w:rsidR="00BA18F2" w:rsidRPr="003D3C4A">
        <w:rPr>
          <w:rFonts w:ascii="Times New Roman" w:hAnsi="Times New Roman" w:cs="Times New Roman"/>
          <w:sz w:val="28"/>
          <w:szCs w:val="28"/>
          <w:lang w:val="uk-UA"/>
        </w:rPr>
        <w:t xml:space="preserve">Встановити в закладах дошкільної освіти, дошкільних підрозділах закладів загальної середньої освіти </w:t>
      </w:r>
      <w:proofErr w:type="spellStart"/>
      <w:r w:rsidR="00BA18F2" w:rsidRPr="003D3C4A">
        <w:rPr>
          <w:rFonts w:ascii="Times New Roman" w:hAnsi="Times New Roman" w:cs="Times New Roman"/>
          <w:sz w:val="28"/>
          <w:szCs w:val="28"/>
          <w:lang w:val="uk-UA"/>
        </w:rPr>
        <w:t>Сахновщинської</w:t>
      </w:r>
      <w:proofErr w:type="spellEnd"/>
      <w:r w:rsidR="00BA18F2" w:rsidRPr="003D3C4A">
        <w:rPr>
          <w:rFonts w:ascii="Times New Roman" w:hAnsi="Times New Roman" w:cs="Times New Roman"/>
          <w:sz w:val="28"/>
          <w:szCs w:val="28"/>
          <w:lang w:val="uk-UA"/>
        </w:rPr>
        <w:t xml:space="preserve"> селищної ради </w:t>
      </w:r>
      <w:proofErr w:type="spellStart"/>
      <w:r w:rsidR="00BA18F2">
        <w:rPr>
          <w:rFonts w:ascii="Times New Roman" w:hAnsi="Times New Roman" w:cs="Times New Roman"/>
          <w:sz w:val="28"/>
          <w:szCs w:val="28"/>
          <w:lang w:val="uk-UA"/>
        </w:rPr>
        <w:t>Красноградського</w:t>
      </w:r>
      <w:proofErr w:type="spellEnd"/>
      <w:r w:rsidR="00BA18F2" w:rsidRPr="003D3C4A">
        <w:rPr>
          <w:rFonts w:ascii="Times New Roman" w:hAnsi="Times New Roman" w:cs="Times New Roman"/>
          <w:sz w:val="28"/>
          <w:szCs w:val="28"/>
          <w:lang w:val="uk-UA"/>
        </w:rPr>
        <w:t xml:space="preserve">  району в 202</w:t>
      </w:r>
      <w:r w:rsidR="00BA18F2">
        <w:rPr>
          <w:rFonts w:ascii="Times New Roman" w:hAnsi="Times New Roman" w:cs="Times New Roman"/>
          <w:sz w:val="28"/>
          <w:szCs w:val="28"/>
          <w:lang w:val="uk-UA"/>
        </w:rPr>
        <w:t>2 році батьківську</w:t>
      </w:r>
      <w:r w:rsidR="00BA18F2" w:rsidRPr="003D3C4A">
        <w:rPr>
          <w:rFonts w:ascii="Times New Roman" w:hAnsi="Times New Roman" w:cs="Times New Roman"/>
          <w:sz w:val="28"/>
          <w:szCs w:val="28"/>
          <w:lang w:val="uk-UA"/>
        </w:rPr>
        <w:t xml:space="preserve"> плат</w:t>
      </w:r>
      <w:r w:rsidR="00BA18F2">
        <w:rPr>
          <w:rFonts w:ascii="Times New Roman" w:hAnsi="Times New Roman" w:cs="Times New Roman"/>
          <w:sz w:val="28"/>
          <w:szCs w:val="28"/>
          <w:lang w:val="uk-UA"/>
        </w:rPr>
        <w:t>у</w:t>
      </w:r>
      <w:r w:rsidR="00BA18F2" w:rsidRPr="003D3C4A">
        <w:rPr>
          <w:rFonts w:ascii="Times New Roman" w:hAnsi="Times New Roman" w:cs="Times New Roman"/>
          <w:sz w:val="28"/>
          <w:szCs w:val="28"/>
          <w:lang w:val="uk-UA"/>
        </w:rPr>
        <w:t xml:space="preserve"> за харчування у розмірі </w:t>
      </w:r>
      <w:r w:rsidR="00BA18F2">
        <w:rPr>
          <w:rFonts w:ascii="Times New Roman" w:hAnsi="Times New Roman" w:cs="Times New Roman"/>
          <w:sz w:val="28"/>
          <w:szCs w:val="28"/>
          <w:lang w:val="uk-UA"/>
        </w:rPr>
        <w:t>4</w:t>
      </w:r>
      <w:r w:rsidR="00BA18F2" w:rsidRPr="003D3C4A">
        <w:rPr>
          <w:rFonts w:ascii="Times New Roman" w:hAnsi="Times New Roman" w:cs="Times New Roman"/>
          <w:sz w:val="28"/>
          <w:szCs w:val="28"/>
          <w:lang w:val="uk-UA"/>
        </w:rPr>
        <w:t xml:space="preserve">0% від вартості харчування на день у міській </w:t>
      </w:r>
      <w:r w:rsidR="00BA18F2">
        <w:rPr>
          <w:rFonts w:ascii="Times New Roman" w:hAnsi="Times New Roman" w:cs="Times New Roman"/>
          <w:sz w:val="28"/>
          <w:szCs w:val="28"/>
          <w:lang w:val="uk-UA"/>
        </w:rPr>
        <w:t>та</w:t>
      </w:r>
      <w:r w:rsidR="00BA18F2" w:rsidRPr="003D3C4A">
        <w:rPr>
          <w:rFonts w:ascii="Times New Roman" w:hAnsi="Times New Roman" w:cs="Times New Roman"/>
          <w:sz w:val="28"/>
          <w:szCs w:val="28"/>
          <w:lang w:val="uk-UA"/>
        </w:rPr>
        <w:t xml:space="preserve"> сільській місцевості. Встановити  вартість харчування дитини в закладах дошкільної освіти та дошкільних підрозділах закладів загальної середньої освіти </w:t>
      </w:r>
      <w:proofErr w:type="spellStart"/>
      <w:r w:rsidR="00BA18F2" w:rsidRPr="003D3C4A">
        <w:rPr>
          <w:rFonts w:ascii="Times New Roman" w:hAnsi="Times New Roman" w:cs="Times New Roman"/>
          <w:sz w:val="28"/>
          <w:szCs w:val="28"/>
          <w:lang w:val="uk-UA"/>
        </w:rPr>
        <w:t>Сахновщинської</w:t>
      </w:r>
      <w:proofErr w:type="spellEnd"/>
      <w:r w:rsidR="00BA18F2" w:rsidRPr="003D3C4A">
        <w:rPr>
          <w:rFonts w:ascii="Times New Roman" w:hAnsi="Times New Roman" w:cs="Times New Roman"/>
          <w:sz w:val="28"/>
          <w:szCs w:val="28"/>
          <w:lang w:val="uk-UA"/>
        </w:rPr>
        <w:t xml:space="preserve"> селищної ради </w:t>
      </w:r>
      <w:proofErr w:type="spellStart"/>
      <w:r w:rsidR="00BA18F2" w:rsidRPr="003D3C4A">
        <w:rPr>
          <w:rFonts w:ascii="Times New Roman" w:hAnsi="Times New Roman" w:cs="Times New Roman"/>
          <w:sz w:val="28"/>
          <w:szCs w:val="28"/>
          <w:lang w:val="uk-UA"/>
        </w:rPr>
        <w:t>Крас</w:t>
      </w:r>
      <w:r w:rsidR="00BA18F2">
        <w:rPr>
          <w:rFonts w:ascii="Times New Roman" w:hAnsi="Times New Roman" w:cs="Times New Roman"/>
          <w:sz w:val="28"/>
          <w:szCs w:val="28"/>
          <w:lang w:val="uk-UA"/>
        </w:rPr>
        <w:t>ноградського</w:t>
      </w:r>
      <w:proofErr w:type="spellEnd"/>
      <w:r w:rsidR="00BA18F2">
        <w:rPr>
          <w:rFonts w:ascii="Times New Roman" w:hAnsi="Times New Roman" w:cs="Times New Roman"/>
          <w:sz w:val="28"/>
          <w:szCs w:val="28"/>
          <w:lang w:val="uk-UA"/>
        </w:rPr>
        <w:t xml:space="preserve"> району в </w:t>
      </w:r>
      <w:r w:rsidR="00BA18F2" w:rsidRPr="004044B0">
        <w:rPr>
          <w:rFonts w:ascii="Times New Roman" w:hAnsi="Times New Roman" w:cs="Times New Roman"/>
          <w:sz w:val="28"/>
          <w:szCs w:val="28"/>
          <w:lang w:val="uk-UA"/>
        </w:rPr>
        <w:t>розмірі   60,00   грн. на добу</w:t>
      </w:r>
      <w:r w:rsidR="00BA18F2" w:rsidRPr="003D3C4A">
        <w:rPr>
          <w:rFonts w:ascii="Times New Roman" w:hAnsi="Times New Roman" w:cs="Times New Roman"/>
          <w:sz w:val="28"/>
          <w:szCs w:val="28"/>
          <w:lang w:val="uk-UA"/>
        </w:rPr>
        <w:t>.</w:t>
      </w:r>
    </w:p>
    <w:p w:rsidR="00090D53" w:rsidRDefault="00BA18F2" w:rsidP="00BA18F2">
      <w:pPr>
        <w:shd w:val="clear" w:color="auto" w:fill="FFFFFF"/>
        <w:ind w:right="10" w:firstLine="708"/>
        <w:jc w:val="both"/>
        <w:rPr>
          <w:spacing w:val="-1"/>
          <w:szCs w:val="28"/>
          <w:lang w:val="uk-UA"/>
        </w:rPr>
      </w:pP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Pr>
          <w:spacing w:val="-1"/>
          <w:szCs w:val="28"/>
          <w:lang w:val="uk-UA"/>
        </w:rPr>
        <w:tab/>
      </w:r>
      <w:r w:rsidR="00090D53">
        <w:rPr>
          <w:spacing w:val="-1"/>
          <w:szCs w:val="28"/>
          <w:lang w:val="uk-UA"/>
        </w:rPr>
        <w:t>Протягом 202</w:t>
      </w:r>
      <w:r>
        <w:rPr>
          <w:spacing w:val="-1"/>
          <w:szCs w:val="28"/>
          <w:lang w:val="uk-UA"/>
        </w:rPr>
        <w:t>2</w:t>
      </w:r>
      <w:r w:rsidR="00090D53">
        <w:rPr>
          <w:spacing w:val="-1"/>
          <w:szCs w:val="28"/>
          <w:lang w:val="uk-UA"/>
        </w:rPr>
        <w:t xml:space="preserve"> року</w:t>
      </w:r>
    </w:p>
    <w:p w:rsidR="00090D53" w:rsidRPr="00377EB6" w:rsidRDefault="00090D53" w:rsidP="00090D53">
      <w:pPr>
        <w:shd w:val="clear" w:color="auto" w:fill="FFFFFF"/>
        <w:ind w:right="10" w:firstLine="708"/>
        <w:jc w:val="both"/>
        <w:rPr>
          <w:spacing w:val="-1"/>
          <w:szCs w:val="28"/>
          <w:lang w:val="uk-UA"/>
        </w:rPr>
      </w:pPr>
      <w:r>
        <w:rPr>
          <w:spacing w:val="-1"/>
          <w:szCs w:val="28"/>
          <w:lang w:val="uk-UA"/>
        </w:rPr>
        <w:t xml:space="preserve">3.4. </w:t>
      </w:r>
      <w:r w:rsidRPr="00377EB6">
        <w:rPr>
          <w:spacing w:val="-1"/>
          <w:szCs w:val="28"/>
          <w:lang w:val="uk-UA"/>
        </w:rPr>
        <w:t xml:space="preserve">Скласти списки </w:t>
      </w:r>
      <w:r>
        <w:rPr>
          <w:spacing w:val="-1"/>
          <w:szCs w:val="28"/>
          <w:lang w:val="uk-UA"/>
        </w:rPr>
        <w:t>вихованців</w:t>
      </w:r>
      <w:r w:rsidRPr="00377EB6">
        <w:rPr>
          <w:spacing w:val="-1"/>
          <w:szCs w:val="28"/>
          <w:lang w:val="uk-UA"/>
        </w:rPr>
        <w:t xml:space="preserve"> пільгових категорій для безкоштовного харчування за особистими заявами бат</w:t>
      </w:r>
      <w:r>
        <w:rPr>
          <w:spacing w:val="-1"/>
          <w:szCs w:val="28"/>
          <w:lang w:val="uk-UA"/>
        </w:rPr>
        <w:t>ьків або осіб, які їх замінюють, на підставі документів про статус дитини.</w:t>
      </w:r>
    </w:p>
    <w:p w:rsidR="00090D53" w:rsidRDefault="00090D53" w:rsidP="00090D53">
      <w:pPr>
        <w:shd w:val="clear" w:color="auto" w:fill="FFFFFF"/>
        <w:ind w:right="10"/>
        <w:jc w:val="right"/>
        <w:rPr>
          <w:spacing w:val="-1"/>
          <w:szCs w:val="28"/>
          <w:lang w:val="uk-UA"/>
        </w:rPr>
      </w:pPr>
      <w:r>
        <w:rPr>
          <w:spacing w:val="-1"/>
          <w:szCs w:val="28"/>
          <w:lang w:val="uk-UA"/>
        </w:rPr>
        <w:t>До 1</w:t>
      </w:r>
      <w:r w:rsidR="0006298A">
        <w:rPr>
          <w:spacing w:val="-1"/>
          <w:szCs w:val="28"/>
          <w:lang w:val="uk-UA"/>
        </w:rPr>
        <w:t>9</w:t>
      </w:r>
      <w:r>
        <w:rPr>
          <w:spacing w:val="-1"/>
          <w:szCs w:val="28"/>
          <w:lang w:val="uk-UA"/>
        </w:rPr>
        <w:t>.01.202</w:t>
      </w:r>
      <w:r w:rsidR="0006298A">
        <w:rPr>
          <w:spacing w:val="-1"/>
          <w:szCs w:val="28"/>
          <w:lang w:val="uk-UA"/>
        </w:rPr>
        <w:t>2</w:t>
      </w:r>
    </w:p>
    <w:p w:rsidR="00090D53" w:rsidRPr="00377EB6" w:rsidRDefault="00090D53" w:rsidP="00090D53">
      <w:pPr>
        <w:shd w:val="clear" w:color="auto" w:fill="FFFFFF"/>
        <w:ind w:right="10" w:firstLine="708"/>
        <w:jc w:val="both"/>
        <w:rPr>
          <w:spacing w:val="-1"/>
          <w:szCs w:val="28"/>
          <w:lang w:val="uk-UA"/>
        </w:rPr>
      </w:pPr>
      <w:r>
        <w:rPr>
          <w:spacing w:val="-1"/>
          <w:szCs w:val="28"/>
          <w:lang w:val="uk-UA"/>
        </w:rPr>
        <w:t xml:space="preserve">3.5. </w:t>
      </w:r>
      <w:r w:rsidRPr="00377EB6">
        <w:rPr>
          <w:spacing w:val="-1"/>
          <w:szCs w:val="28"/>
          <w:lang w:val="uk-UA"/>
        </w:rPr>
        <w:t>Видати відповідні накази по заклад</w:t>
      </w:r>
      <w:r>
        <w:rPr>
          <w:spacing w:val="-1"/>
          <w:szCs w:val="28"/>
          <w:lang w:val="uk-UA"/>
        </w:rPr>
        <w:t>ах освіти</w:t>
      </w:r>
      <w:r w:rsidRPr="00377EB6">
        <w:rPr>
          <w:spacing w:val="-1"/>
          <w:szCs w:val="28"/>
          <w:lang w:val="uk-UA"/>
        </w:rPr>
        <w:t>.</w:t>
      </w:r>
    </w:p>
    <w:p w:rsidR="00090D53" w:rsidRDefault="00090D53" w:rsidP="00090D53">
      <w:pPr>
        <w:shd w:val="clear" w:color="auto" w:fill="FFFFFF"/>
        <w:ind w:right="10"/>
        <w:jc w:val="right"/>
        <w:rPr>
          <w:spacing w:val="-1"/>
          <w:szCs w:val="28"/>
          <w:lang w:val="uk-UA"/>
        </w:rPr>
      </w:pPr>
      <w:r>
        <w:rPr>
          <w:spacing w:val="-1"/>
          <w:szCs w:val="28"/>
          <w:lang w:val="uk-UA"/>
        </w:rPr>
        <w:t>До 1</w:t>
      </w:r>
      <w:r w:rsidR="0006298A">
        <w:rPr>
          <w:spacing w:val="-1"/>
          <w:szCs w:val="28"/>
          <w:lang w:val="uk-UA"/>
        </w:rPr>
        <w:t>9</w:t>
      </w:r>
      <w:r>
        <w:rPr>
          <w:spacing w:val="-1"/>
          <w:szCs w:val="28"/>
          <w:lang w:val="uk-UA"/>
        </w:rPr>
        <w:t>.01.202</w:t>
      </w:r>
      <w:r w:rsidR="0006298A">
        <w:rPr>
          <w:spacing w:val="-1"/>
          <w:szCs w:val="28"/>
          <w:lang w:val="uk-UA"/>
        </w:rPr>
        <w:t>2</w:t>
      </w:r>
    </w:p>
    <w:p w:rsidR="00BA3A4B" w:rsidRDefault="00AC0851" w:rsidP="00BA3A4B">
      <w:pPr>
        <w:shd w:val="clear" w:color="auto" w:fill="FFFFFF"/>
        <w:tabs>
          <w:tab w:val="left" w:pos="813"/>
        </w:tabs>
        <w:ind w:right="10"/>
        <w:rPr>
          <w:szCs w:val="28"/>
          <w:lang w:val="uk-UA"/>
        </w:rPr>
      </w:pPr>
      <w:r>
        <w:rPr>
          <w:spacing w:val="-1"/>
          <w:szCs w:val="28"/>
          <w:lang w:val="uk-UA"/>
        </w:rPr>
        <w:t xml:space="preserve">          </w:t>
      </w:r>
      <w:r w:rsidR="00BA3A4B">
        <w:rPr>
          <w:spacing w:val="-1"/>
          <w:szCs w:val="28"/>
          <w:lang w:val="uk-UA"/>
        </w:rPr>
        <w:t>3.6</w:t>
      </w:r>
      <w:r>
        <w:rPr>
          <w:spacing w:val="-1"/>
          <w:szCs w:val="28"/>
          <w:lang w:val="uk-UA"/>
        </w:rPr>
        <w:t xml:space="preserve">. </w:t>
      </w:r>
      <w:r w:rsidR="00BA3A4B" w:rsidRPr="003D3C4A">
        <w:rPr>
          <w:szCs w:val="28"/>
          <w:lang w:val="uk-UA"/>
        </w:rPr>
        <w:t xml:space="preserve">Збільшити </w:t>
      </w:r>
      <w:r w:rsidR="003351F0">
        <w:rPr>
          <w:szCs w:val="28"/>
          <w:lang w:val="uk-UA"/>
        </w:rPr>
        <w:t xml:space="preserve"> </w:t>
      </w:r>
      <w:r w:rsidR="00BA3A4B" w:rsidRPr="003D3C4A">
        <w:rPr>
          <w:szCs w:val="28"/>
          <w:lang w:val="uk-UA"/>
        </w:rPr>
        <w:t xml:space="preserve">на 10 % </w:t>
      </w:r>
      <w:r w:rsidR="003351F0">
        <w:rPr>
          <w:szCs w:val="28"/>
          <w:lang w:val="uk-UA"/>
        </w:rPr>
        <w:t xml:space="preserve"> </w:t>
      </w:r>
      <w:r w:rsidR="00BA3A4B" w:rsidRPr="003D3C4A">
        <w:rPr>
          <w:szCs w:val="28"/>
          <w:lang w:val="uk-UA"/>
        </w:rPr>
        <w:t>вартість</w:t>
      </w:r>
      <w:r w:rsidR="003351F0">
        <w:rPr>
          <w:szCs w:val="28"/>
          <w:lang w:val="uk-UA"/>
        </w:rPr>
        <w:t xml:space="preserve"> </w:t>
      </w:r>
      <w:r w:rsidR="00BA3A4B" w:rsidRPr="003D3C4A">
        <w:rPr>
          <w:szCs w:val="28"/>
          <w:lang w:val="uk-UA"/>
        </w:rPr>
        <w:t xml:space="preserve"> харчування </w:t>
      </w:r>
      <w:r w:rsidR="003351F0">
        <w:rPr>
          <w:szCs w:val="28"/>
          <w:lang w:val="uk-UA"/>
        </w:rPr>
        <w:t xml:space="preserve"> </w:t>
      </w:r>
      <w:r w:rsidR="00BA3A4B" w:rsidRPr="003D3C4A">
        <w:rPr>
          <w:szCs w:val="28"/>
          <w:lang w:val="uk-UA"/>
        </w:rPr>
        <w:t xml:space="preserve">дітей в закладах дошкільної освіти </w:t>
      </w:r>
      <w:r w:rsidR="003351F0">
        <w:rPr>
          <w:szCs w:val="28"/>
          <w:lang w:val="uk-UA"/>
        </w:rPr>
        <w:t xml:space="preserve"> </w:t>
      </w:r>
      <w:r w:rsidR="00BA3A4B" w:rsidRPr="003D3C4A">
        <w:rPr>
          <w:szCs w:val="28"/>
          <w:lang w:val="uk-UA"/>
        </w:rPr>
        <w:t xml:space="preserve">та дошкільних  підрозділах закладів загальної </w:t>
      </w:r>
      <w:r w:rsidR="003351F0">
        <w:rPr>
          <w:szCs w:val="28"/>
          <w:lang w:val="uk-UA"/>
        </w:rPr>
        <w:t xml:space="preserve"> </w:t>
      </w:r>
      <w:r w:rsidR="00BA3A4B" w:rsidRPr="003D3C4A">
        <w:rPr>
          <w:szCs w:val="28"/>
          <w:lang w:val="uk-UA"/>
        </w:rPr>
        <w:t>середньої освіти</w:t>
      </w:r>
      <w:r w:rsidR="003351F0">
        <w:rPr>
          <w:szCs w:val="28"/>
          <w:lang w:val="uk-UA"/>
        </w:rPr>
        <w:t xml:space="preserve"> </w:t>
      </w:r>
      <w:r w:rsidR="00BA3A4B" w:rsidRPr="003D3C4A">
        <w:rPr>
          <w:szCs w:val="28"/>
          <w:lang w:val="uk-UA"/>
        </w:rPr>
        <w:t xml:space="preserve"> </w:t>
      </w:r>
      <w:proofErr w:type="spellStart"/>
      <w:r w:rsidR="00BA3A4B" w:rsidRPr="003D3C4A">
        <w:rPr>
          <w:szCs w:val="28"/>
          <w:lang w:val="uk-UA"/>
        </w:rPr>
        <w:t>Сахнов</w:t>
      </w:r>
      <w:r w:rsidR="003351F0">
        <w:rPr>
          <w:szCs w:val="28"/>
          <w:lang w:val="uk-UA"/>
        </w:rPr>
        <w:t>-</w:t>
      </w:r>
      <w:r w:rsidR="00BA3A4B" w:rsidRPr="003D3C4A">
        <w:rPr>
          <w:szCs w:val="28"/>
          <w:lang w:val="uk-UA"/>
        </w:rPr>
        <w:t>щинської</w:t>
      </w:r>
      <w:proofErr w:type="spellEnd"/>
      <w:r w:rsidR="003351F0">
        <w:rPr>
          <w:szCs w:val="28"/>
          <w:lang w:val="uk-UA"/>
        </w:rPr>
        <w:t xml:space="preserve"> </w:t>
      </w:r>
      <w:r w:rsidR="00BA3A4B" w:rsidRPr="003D3C4A">
        <w:rPr>
          <w:szCs w:val="28"/>
          <w:lang w:val="uk-UA"/>
        </w:rPr>
        <w:t xml:space="preserve"> селищної</w:t>
      </w:r>
      <w:r w:rsidR="003351F0">
        <w:rPr>
          <w:szCs w:val="28"/>
          <w:lang w:val="uk-UA"/>
        </w:rPr>
        <w:t xml:space="preserve"> </w:t>
      </w:r>
      <w:r w:rsidR="00BA3A4B" w:rsidRPr="003D3C4A">
        <w:rPr>
          <w:szCs w:val="28"/>
          <w:lang w:val="uk-UA"/>
        </w:rPr>
        <w:t xml:space="preserve"> ради</w:t>
      </w:r>
      <w:r w:rsidR="003351F0">
        <w:rPr>
          <w:szCs w:val="28"/>
          <w:lang w:val="uk-UA"/>
        </w:rPr>
        <w:t xml:space="preserve"> </w:t>
      </w:r>
      <w:proofErr w:type="spellStart"/>
      <w:r w:rsidR="00BA3A4B" w:rsidRPr="003D3C4A">
        <w:rPr>
          <w:szCs w:val="28"/>
          <w:lang w:val="uk-UA"/>
        </w:rPr>
        <w:t>Красноградського</w:t>
      </w:r>
      <w:proofErr w:type="spellEnd"/>
      <w:r w:rsidR="00BA3A4B" w:rsidRPr="003D3C4A">
        <w:rPr>
          <w:szCs w:val="28"/>
          <w:lang w:val="uk-UA"/>
        </w:rPr>
        <w:t xml:space="preserve"> </w:t>
      </w:r>
      <w:r w:rsidR="003351F0">
        <w:rPr>
          <w:szCs w:val="28"/>
          <w:lang w:val="uk-UA"/>
        </w:rPr>
        <w:t xml:space="preserve"> </w:t>
      </w:r>
      <w:r w:rsidR="00BA3A4B" w:rsidRPr="003D3C4A">
        <w:rPr>
          <w:szCs w:val="28"/>
          <w:lang w:val="uk-UA"/>
        </w:rPr>
        <w:t xml:space="preserve">району в період </w:t>
      </w:r>
      <w:r w:rsidR="003351F0">
        <w:rPr>
          <w:szCs w:val="28"/>
          <w:lang w:val="uk-UA"/>
        </w:rPr>
        <w:t xml:space="preserve"> </w:t>
      </w:r>
      <w:r w:rsidR="00BA3A4B" w:rsidRPr="003D3C4A">
        <w:rPr>
          <w:szCs w:val="28"/>
          <w:lang w:val="uk-UA"/>
        </w:rPr>
        <w:t xml:space="preserve">літнього </w:t>
      </w:r>
      <w:proofErr w:type="spellStart"/>
      <w:r w:rsidR="00BA3A4B" w:rsidRPr="003D3C4A">
        <w:rPr>
          <w:szCs w:val="28"/>
          <w:lang w:val="uk-UA"/>
        </w:rPr>
        <w:t>оздоров</w:t>
      </w:r>
      <w:r w:rsidR="003351F0">
        <w:rPr>
          <w:szCs w:val="28"/>
          <w:lang w:val="uk-UA"/>
        </w:rPr>
        <w:t>-</w:t>
      </w:r>
      <w:r w:rsidR="00BA3A4B" w:rsidRPr="003D3C4A">
        <w:rPr>
          <w:szCs w:val="28"/>
          <w:lang w:val="uk-UA"/>
        </w:rPr>
        <w:t>лення</w:t>
      </w:r>
      <w:proofErr w:type="spellEnd"/>
      <w:r w:rsidR="00BA3A4B" w:rsidRPr="003D3C4A">
        <w:rPr>
          <w:szCs w:val="28"/>
          <w:lang w:val="uk-UA"/>
        </w:rPr>
        <w:t xml:space="preserve"> дітей </w:t>
      </w:r>
      <w:r w:rsidR="00A740CF">
        <w:rPr>
          <w:szCs w:val="28"/>
          <w:lang w:val="uk-UA"/>
        </w:rPr>
        <w:t>у</w:t>
      </w:r>
      <w:r w:rsidR="00BA3A4B">
        <w:rPr>
          <w:szCs w:val="28"/>
          <w:lang w:val="uk-UA"/>
        </w:rPr>
        <w:t xml:space="preserve"> </w:t>
      </w:r>
      <w:r w:rsidR="00BA3A4B" w:rsidRPr="003D3C4A">
        <w:rPr>
          <w:szCs w:val="28"/>
          <w:lang w:val="uk-UA"/>
        </w:rPr>
        <w:t>202</w:t>
      </w:r>
      <w:r w:rsidR="00BA3A4B">
        <w:rPr>
          <w:szCs w:val="28"/>
          <w:lang w:val="uk-UA"/>
        </w:rPr>
        <w:t>2</w:t>
      </w:r>
      <w:r w:rsidR="00A740CF">
        <w:rPr>
          <w:szCs w:val="28"/>
          <w:lang w:val="uk-UA"/>
        </w:rPr>
        <w:t xml:space="preserve"> році</w:t>
      </w:r>
      <w:r w:rsidR="00BA3A4B" w:rsidRPr="003D3C4A">
        <w:rPr>
          <w:szCs w:val="28"/>
          <w:lang w:val="uk-UA"/>
        </w:rPr>
        <w:t>.</w:t>
      </w:r>
    </w:p>
    <w:p w:rsidR="00090D53" w:rsidRDefault="00161EB8" w:rsidP="00202990">
      <w:pPr>
        <w:shd w:val="clear" w:color="auto" w:fill="FFFFFF"/>
        <w:tabs>
          <w:tab w:val="left" w:pos="813"/>
        </w:tabs>
        <w:ind w:right="10"/>
        <w:rPr>
          <w:spacing w:val="-1"/>
          <w:szCs w:val="28"/>
          <w:lang w:val="uk-UA"/>
        </w:rPr>
      </w:pPr>
      <w:r>
        <w:rPr>
          <w:spacing w:val="-1"/>
          <w:szCs w:val="28"/>
          <w:lang w:val="uk-UA"/>
        </w:rPr>
        <w:t xml:space="preserve">          </w:t>
      </w:r>
    </w:p>
    <w:p w:rsidR="00090D53" w:rsidRPr="007E4422" w:rsidRDefault="00A740CF" w:rsidP="00090D53">
      <w:pPr>
        <w:shd w:val="clear" w:color="auto" w:fill="FFFFFF"/>
        <w:ind w:right="10" w:firstLine="708"/>
        <w:jc w:val="both"/>
        <w:rPr>
          <w:spacing w:val="-9"/>
          <w:szCs w:val="28"/>
          <w:lang w:val="uk-UA"/>
        </w:rPr>
      </w:pPr>
      <w:r>
        <w:rPr>
          <w:spacing w:val="-1"/>
          <w:szCs w:val="28"/>
          <w:lang w:val="uk-UA"/>
        </w:rPr>
        <w:t>4</w:t>
      </w:r>
      <w:r w:rsidR="00BA3A4B">
        <w:rPr>
          <w:spacing w:val="-1"/>
          <w:szCs w:val="28"/>
          <w:lang w:val="uk-UA"/>
        </w:rPr>
        <w:t>.</w:t>
      </w:r>
      <w:r w:rsidR="00090D53" w:rsidRPr="007E4422">
        <w:rPr>
          <w:spacing w:val="-1"/>
          <w:szCs w:val="28"/>
          <w:lang w:val="uk-UA"/>
        </w:rPr>
        <w:t xml:space="preserve">Контроль за виконанням </w:t>
      </w:r>
      <w:r w:rsidR="00090D53">
        <w:rPr>
          <w:spacing w:val="-1"/>
          <w:szCs w:val="28"/>
          <w:lang w:val="uk-UA"/>
        </w:rPr>
        <w:t xml:space="preserve">цього </w:t>
      </w:r>
      <w:r w:rsidR="00090D53" w:rsidRPr="007E4422">
        <w:rPr>
          <w:spacing w:val="-1"/>
          <w:szCs w:val="28"/>
          <w:lang w:val="uk-UA"/>
        </w:rPr>
        <w:t xml:space="preserve">наказу </w:t>
      </w:r>
      <w:r>
        <w:rPr>
          <w:spacing w:val="-1"/>
          <w:szCs w:val="28"/>
          <w:lang w:val="uk-UA"/>
        </w:rPr>
        <w:t>залишаю за собою.</w:t>
      </w:r>
    </w:p>
    <w:p w:rsidR="00090D53" w:rsidRDefault="00090D53" w:rsidP="00090D53">
      <w:pPr>
        <w:shd w:val="clear" w:color="auto" w:fill="FFFFFF"/>
        <w:ind w:right="10"/>
        <w:jc w:val="both"/>
        <w:rPr>
          <w:spacing w:val="-1"/>
          <w:szCs w:val="28"/>
          <w:lang w:val="uk-UA"/>
        </w:rPr>
      </w:pPr>
    </w:p>
    <w:p w:rsidR="00090D53" w:rsidRPr="007E4422" w:rsidRDefault="00090D53" w:rsidP="00090D53">
      <w:pPr>
        <w:shd w:val="clear" w:color="auto" w:fill="FFFFFF"/>
        <w:ind w:right="10"/>
        <w:jc w:val="both"/>
        <w:rPr>
          <w:spacing w:val="-1"/>
          <w:szCs w:val="28"/>
          <w:lang w:val="uk-UA"/>
        </w:rPr>
      </w:pPr>
    </w:p>
    <w:p w:rsidR="00090D53" w:rsidRDefault="00090D53" w:rsidP="00090D53">
      <w:pPr>
        <w:jc w:val="both"/>
        <w:rPr>
          <w:b/>
          <w:szCs w:val="28"/>
          <w:lang w:val="uk-UA"/>
        </w:rPr>
      </w:pPr>
      <w:r>
        <w:rPr>
          <w:b/>
          <w:szCs w:val="28"/>
          <w:lang w:val="uk-UA"/>
        </w:rPr>
        <w:t xml:space="preserve">Начальник відділу освіти, </w:t>
      </w:r>
    </w:p>
    <w:p w:rsidR="00090D53" w:rsidRPr="003351F0" w:rsidRDefault="00090D53" w:rsidP="003351F0">
      <w:pPr>
        <w:jc w:val="both"/>
        <w:rPr>
          <w:b/>
          <w:szCs w:val="28"/>
          <w:lang w:val="uk-UA"/>
        </w:rPr>
      </w:pPr>
      <w:r>
        <w:rPr>
          <w:b/>
          <w:szCs w:val="28"/>
          <w:lang w:val="uk-UA"/>
        </w:rPr>
        <w:t xml:space="preserve">культури, молоді та спорту                                     </w:t>
      </w:r>
      <w:r w:rsidR="00467BFE">
        <w:rPr>
          <w:b/>
          <w:szCs w:val="28"/>
          <w:lang w:val="uk-UA"/>
        </w:rPr>
        <w:t xml:space="preserve">                 Григорій ПЕРКІН</w:t>
      </w:r>
    </w:p>
    <w:p w:rsidR="00467BFE" w:rsidRDefault="00467BFE">
      <w:pPr>
        <w:rPr>
          <w:lang w:val="uk-UA"/>
        </w:rPr>
      </w:pPr>
    </w:p>
    <w:p w:rsidR="00467BFE" w:rsidRDefault="00467BFE">
      <w:pPr>
        <w:rPr>
          <w:lang w:val="uk-UA"/>
        </w:rPr>
      </w:pPr>
    </w:p>
    <w:p w:rsidR="00806A4B" w:rsidRDefault="00806A4B">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5B6BE8" w:rsidRDefault="005B6BE8">
      <w:pPr>
        <w:rPr>
          <w:lang w:val="uk-UA"/>
        </w:rPr>
      </w:pPr>
    </w:p>
    <w:p w:rsidR="0062671E" w:rsidRDefault="006443BB">
      <w:pPr>
        <w:rPr>
          <w:lang w:val="uk-UA"/>
        </w:rPr>
      </w:pPr>
      <w:r>
        <w:rPr>
          <w:lang w:val="uk-UA"/>
        </w:rPr>
        <w:lastRenderedPageBreak/>
        <w:t>Візи:</w:t>
      </w:r>
    </w:p>
    <w:p w:rsidR="006443BB" w:rsidRDefault="006443BB">
      <w:pPr>
        <w:rPr>
          <w:lang w:val="uk-UA"/>
        </w:rPr>
      </w:pPr>
      <w:r>
        <w:rPr>
          <w:lang w:val="uk-UA"/>
        </w:rPr>
        <w:tab/>
        <w:t>юрист відділу освіти, культури,</w:t>
      </w:r>
    </w:p>
    <w:p w:rsidR="006443BB" w:rsidRDefault="006443BB">
      <w:pPr>
        <w:rPr>
          <w:lang w:val="uk-UA"/>
        </w:rPr>
      </w:pPr>
      <w:r>
        <w:rPr>
          <w:lang w:val="uk-UA"/>
        </w:rPr>
        <w:tab/>
        <w:t>молоді та спорту</w:t>
      </w:r>
      <w:r w:rsidR="007247BC">
        <w:rPr>
          <w:lang w:val="uk-UA"/>
        </w:rPr>
        <w:t xml:space="preserve">                                                                      Віта СІДОРОВА</w:t>
      </w:r>
    </w:p>
    <w:p w:rsidR="007247BC" w:rsidRDefault="007247BC" w:rsidP="007247BC">
      <w:pPr>
        <w:rPr>
          <w:lang w:val="uk-UA"/>
        </w:rPr>
      </w:pPr>
      <w:r>
        <w:rPr>
          <w:lang w:val="uk-UA"/>
        </w:rPr>
        <w:tab/>
        <w:t xml:space="preserve">головний спеціаліст відділу освіти, </w:t>
      </w:r>
    </w:p>
    <w:p w:rsidR="007247BC" w:rsidRDefault="007247BC" w:rsidP="007247BC">
      <w:pPr>
        <w:rPr>
          <w:lang w:val="uk-UA"/>
        </w:rPr>
      </w:pPr>
      <w:r>
        <w:rPr>
          <w:lang w:val="uk-UA"/>
        </w:rPr>
        <w:t xml:space="preserve">          культури,молоді та спорту                                           Наталія ПРИХОДЬКО </w:t>
      </w: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7247BC" w:rsidRDefault="007247BC" w:rsidP="007247BC">
      <w:pPr>
        <w:rPr>
          <w:lang w:val="uk-UA"/>
        </w:rPr>
      </w:pPr>
    </w:p>
    <w:p w:rsidR="00F73B82" w:rsidRDefault="00F73B82" w:rsidP="00F73B82">
      <w:pPr>
        <w:spacing w:line="360" w:lineRule="auto"/>
        <w:ind w:right="176"/>
        <w:rPr>
          <w:bCs/>
          <w:szCs w:val="28"/>
          <w:lang w:val="uk-UA"/>
        </w:rPr>
      </w:pPr>
      <w:r>
        <w:rPr>
          <w:bCs/>
          <w:szCs w:val="28"/>
          <w:lang w:val="uk-UA"/>
        </w:rPr>
        <w:lastRenderedPageBreak/>
        <w:t>З нака</w:t>
      </w:r>
      <w:r w:rsidR="00806A4B">
        <w:rPr>
          <w:bCs/>
          <w:szCs w:val="28"/>
          <w:lang w:val="uk-UA"/>
        </w:rPr>
        <w:t xml:space="preserve">зом  начальника відділу освіти, </w:t>
      </w:r>
      <w:r>
        <w:rPr>
          <w:bCs/>
          <w:szCs w:val="28"/>
          <w:lang w:val="uk-UA"/>
        </w:rPr>
        <w:t>ку</w:t>
      </w:r>
      <w:r w:rsidR="003351F0">
        <w:rPr>
          <w:bCs/>
          <w:szCs w:val="28"/>
          <w:lang w:val="uk-UA"/>
        </w:rPr>
        <w:t>льтури,</w:t>
      </w:r>
      <w:r w:rsidR="00806A4B">
        <w:rPr>
          <w:bCs/>
          <w:szCs w:val="28"/>
          <w:lang w:val="uk-UA"/>
        </w:rPr>
        <w:t xml:space="preserve"> </w:t>
      </w:r>
      <w:r w:rsidR="003351F0">
        <w:rPr>
          <w:bCs/>
          <w:szCs w:val="28"/>
          <w:lang w:val="uk-UA"/>
        </w:rPr>
        <w:t xml:space="preserve"> молоді та спорту</w:t>
      </w:r>
      <w:r>
        <w:rPr>
          <w:bCs/>
          <w:szCs w:val="28"/>
          <w:lang w:val="uk-UA"/>
        </w:rPr>
        <w:t xml:space="preserve">  від 0</w:t>
      </w:r>
      <w:r w:rsidR="003351F0">
        <w:rPr>
          <w:bCs/>
          <w:szCs w:val="28"/>
          <w:lang w:val="uk-UA"/>
        </w:rPr>
        <w:t>5</w:t>
      </w:r>
      <w:r>
        <w:rPr>
          <w:bCs/>
          <w:szCs w:val="28"/>
          <w:lang w:val="uk-UA"/>
        </w:rPr>
        <w:t>.0</w:t>
      </w:r>
      <w:r w:rsidR="003351F0">
        <w:rPr>
          <w:bCs/>
          <w:szCs w:val="28"/>
          <w:lang w:val="uk-UA"/>
        </w:rPr>
        <w:t>1.2022 № 12</w:t>
      </w:r>
      <w:r>
        <w:rPr>
          <w:bCs/>
          <w:szCs w:val="28"/>
          <w:lang w:val="uk-UA"/>
        </w:rPr>
        <w:t xml:space="preserve"> ознайомлені:</w:t>
      </w:r>
    </w:p>
    <w:p w:rsidR="00F73B82" w:rsidRDefault="00F73B82" w:rsidP="00F73B82">
      <w:pPr>
        <w:spacing w:line="360" w:lineRule="auto"/>
        <w:ind w:right="176"/>
        <w:rPr>
          <w:bCs/>
          <w:szCs w:val="28"/>
          <w:lang w:val="uk-UA"/>
        </w:rPr>
      </w:pPr>
    </w:p>
    <w:tbl>
      <w:tblPr>
        <w:tblW w:w="9622" w:type="dxa"/>
        <w:tblInd w:w="108" w:type="dxa"/>
        <w:tblLook w:val="01E0"/>
      </w:tblPr>
      <w:tblGrid>
        <w:gridCol w:w="869"/>
        <w:gridCol w:w="3203"/>
        <w:gridCol w:w="5550"/>
      </w:tblGrid>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Паламаренко С.Г.</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Майборода Н.В.</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r>
              <w:rPr>
                <w:szCs w:val="28"/>
                <w:lang w:val="uk-UA"/>
              </w:rPr>
              <w:t>Дубова О.Ю.</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r>
              <w:rPr>
                <w:szCs w:val="28"/>
                <w:lang w:val="uk-UA"/>
              </w:rPr>
              <w:t>Білик І.В.</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r>
              <w:rPr>
                <w:szCs w:val="28"/>
                <w:lang w:val="uk-UA"/>
              </w:rPr>
              <w:t>Перець С.Ф.</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Дяченко Т.О.</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proofErr w:type="spellStart"/>
            <w:r>
              <w:rPr>
                <w:szCs w:val="28"/>
                <w:lang w:val="uk-UA"/>
              </w:rPr>
              <w:t>Косточка</w:t>
            </w:r>
            <w:proofErr w:type="spellEnd"/>
            <w:r>
              <w:rPr>
                <w:szCs w:val="28"/>
                <w:lang w:val="uk-UA"/>
              </w:rPr>
              <w:t xml:space="preserve"> В.О.</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proofErr w:type="spellStart"/>
            <w:r>
              <w:rPr>
                <w:szCs w:val="28"/>
                <w:lang w:val="uk-UA"/>
              </w:rPr>
              <w:t>Сметаніна</w:t>
            </w:r>
            <w:proofErr w:type="spellEnd"/>
            <w:r>
              <w:rPr>
                <w:szCs w:val="28"/>
                <w:lang w:val="uk-UA"/>
              </w:rPr>
              <w:t xml:space="preserve"> Л.О</w:t>
            </w:r>
          </w:p>
        </w:tc>
        <w:tc>
          <w:tcPr>
            <w:tcW w:w="5550" w:type="dxa"/>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Савельєва А.В.</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r>
              <w:rPr>
                <w:szCs w:val="28"/>
                <w:lang w:val="uk-UA"/>
              </w:rPr>
              <w:t>Жага Н.В.</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proofErr w:type="spellStart"/>
            <w:r>
              <w:rPr>
                <w:szCs w:val="28"/>
                <w:lang w:val="uk-UA"/>
              </w:rPr>
              <w:t>Завалій</w:t>
            </w:r>
            <w:proofErr w:type="spellEnd"/>
            <w:r>
              <w:rPr>
                <w:szCs w:val="28"/>
                <w:lang w:val="uk-UA"/>
              </w:rPr>
              <w:t xml:space="preserve"> Л.В.</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Прокопенко С.В.</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Науменко З.І.</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B443DF" w:rsidP="00F94C8C">
            <w:pPr>
              <w:spacing w:line="312" w:lineRule="auto"/>
              <w:rPr>
                <w:szCs w:val="28"/>
                <w:lang w:val="uk-UA"/>
              </w:rPr>
            </w:pPr>
            <w:proofErr w:type="spellStart"/>
            <w:r>
              <w:rPr>
                <w:szCs w:val="28"/>
                <w:lang w:val="uk-UA"/>
              </w:rPr>
              <w:t>Дубенець</w:t>
            </w:r>
            <w:proofErr w:type="spellEnd"/>
            <w:r>
              <w:rPr>
                <w:szCs w:val="28"/>
                <w:lang w:val="uk-UA"/>
              </w:rPr>
              <w:t xml:space="preserve"> Л</w:t>
            </w:r>
            <w:r w:rsidR="00F73B82">
              <w:rPr>
                <w:szCs w:val="28"/>
                <w:lang w:val="uk-UA"/>
              </w:rPr>
              <w:t>.М.</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proofErr w:type="spellStart"/>
            <w:r>
              <w:rPr>
                <w:szCs w:val="28"/>
                <w:lang w:val="uk-UA"/>
              </w:rPr>
              <w:t>Клеменко</w:t>
            </w:r>
            <w:proofErr w:type="spellEnd"/>
            <w:r>
              <w:rPr>
                <w:szCs w:val="28"/>
                <w:lang w:val="uk-UA"/>
              </w:rPr>
              <w:t xml:space="preserve"> М.М.</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numPr>
                <w:ilvl w:val="0"/>
                <w:numId w:val="1"/>
              </w:numPr>
              <w:spacing w:line="312" w:lineRule="auto"/>
              <w:rPr>
                <w:b w:val="0"/>
                <w:sz w:val="28"/>
                <w:szCs w:val="28"/>
              </w:rPr>
            </w:pPr>
          </w:p>
        </w:tc>
        <w:tc>
          <w:tcPr>
            <w:tcW w:w="3203" w:type="dxa"/>
            <w:vAlign w:val="center"/>
          </w:tcPr>
          <w:p w:rsidR="00F73B82" w:rsidRDefault="00F73B82" w:rsidP="00F94C8C">
            <w:pPr>
              <w:spacing w:line="312" w:lineRule="auto"/>
              <w:rPr>
                <w:szCs w:val="28"/>
                <w:lang w:val="uk-UA"/>
              </w:rPr>
            </w:pPr>
            <w:r>
              <w:rPr>
                <w:szCs w:val="28"/>
                <w:lang w:val="uk-UA"/>
              </w:rPr>
              <w:t>Діденко Т.О.</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spacing w:line="312" w:lineRule="auto"/>
              <w:rPr>
                <w:b w:val="0"/>
                <w:sz w:val="28"/>
                <w:szCs w:val="28"/>
              </w:rPr>
            </w:pPr>
            <w:r>
              <w:rPr>
                <w:b w:val="0"/>
                <w:sz w:val="28"/>
                <w:szCs w:val="28"/>
              </w:rPr>
              <w:t>19</w:t>
            </w:r>
          </w:p>
        </w:tc>
        <w:tc>
          <w:tcPr>
            <w:tcW w:w="3203" w:type="dxa"/>
            <w:vAlign w:val="center"/>
          </w:tcPr>
          <w:p w:rsidR="00F73B82" w:rsidRPr="006833C4" w:rsidRDefault="00B443DF" w:rsidP="00F94C8C">
            <w:pPr>
              <w:spacing w:line="312" w:lineRule="auto"/>
              <w:rPr>
                <w:szCs w:val="28"/>
                <w:lang w:val="uk-UA"/>
              </w:rPr>
            </w:pPr>
            <w:proofErr w:type="spellStart"/>
            <w:r>
              <w:rPr>
                <w:szCs w:val="28"/>
                <w:lang w:val="uk-UA"/>
              </w:rPr>
              <w:t>Каян</w:t>
            </w:r>
            <w:proofErr w:type="spellEnd"/>
            <w:r>
              <w:rPr>
                <w:szCs w:val="28"/>
                <w:lang w:val="uk-UA"/>
              </w:rPr>
              <w:t xml:space="preserve"> О.М.</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spacing w:line="312" w:lineRule="auto"/>
              <w:rPr>
                <w:b w:val="0"/>
                <w:sz w:val="28"/>
                <w:szCs w:val="28"/>
              </w:rPr>
            </w:pPr>
            <w:r>
              <w:rPr>
                <w:b w:val="0"/>
                <w:sz w:val="28"/>
                <w:szCs w:val="28"/>
              </w:rPr>
              <w:t>20</w:t>
            </w:r>
          </w:p>
        </w:tc>
        <w:tc>
          <w:tcPr>
            <w:tcW w:w="3203" w:type="dxa"/>
            <w:vAlign w:val="center"/>
          </w:tcPr>
          <w:p w:rsidR="00F73B82" w:rsidRPr="006833C4" w:rsidRDefault="00B443DF" w:rsidP="00F94C8C">
            <w:pPr>
              <w:spacing w:line="312" w:lineRule="auto"/>
              <w:rPr>
                <w:szCs w:val="28"/>
                <w:lang w:val="uk-UA"/>
              </w:rPr>
            </w:pPr>
            <w:r>
              <w:rPr>
                <w:szCs w:val="28"/>
                <w:lang w:val="uk-UA"/>
              </w:rPr>
              <w:t>Черняк Г.М.</w:t>
            </w:r>
          </w:p>
        </w:tc>
        <w:tc>
          <w:tcPr>
            <w:tcW w:w="5550" w:type="dxa"/>
            <w:vAlign w:val="center"/>
          </w:tcPr>
          <w:p w:rsidR="00F73B82" w:rsidRDefault="00F73B82" w:rsidP="00F94C8C">
            <w:pPr>
              <w:spacing w:line="312" w:lineRule="auto"/>
              <w:jc w:val="center"/>
            </w:pPr>
          </w:p>
        </w:tc>
      </w:tr>
      <w:tr w:rsidR="00B443DF" w:rsidTr="00F94C8C">
        <w:tc>
          <w:tcPr>
            <w:tcW w:w="869" w:type="dxa"/>
          </w:tcPr>
          <w:p w:rsidR="00B443DF" w:rsidRPr="006833C4" w:rsidRDefault="00B443DF" w:rsidP="00F94C8C">
            <w:pPr>
              <w:pStyle w:val="aa"/>
              <w:spacing w:line="312" w:lineRule="auto"/>
              <w:rPr>
                <w:b w:val="0"/>
                <w:sz w:val="28"/>
                <w:szCs w:val="28"/>
              </w:rPr>
            </w:pPr>
            <w:r>
              <w:rPr>
                <w:b w:val="0"/>
                <w:sz w:val="28"/>
                <w:szCs w:val="28"/>
              </w:rPr>
              <w:t>21</w:t>
            </w:r>
          </w:p>
        </w:tc>
        <w:tc>
          <w:tcPr>
            <w:tcW w:w="3203" w:type="dxa"/>
            <w:vAlign w:val="center"/>
          </w:tcPr>
          <w:p w:rsidR="00B443DF" w:rsidRPr="006833C4" w:rsidRDefault="00B443DF" w:rsidP="00F94C8C">
            <w:pPr>
              <w:spacing w:line="312" w:lineRule="auto"/>
              <w:rPr>
                <w:szCs w:val="28"/>
                <w:lang w:val="uk-UA"/>
              </w:rPr>
            </w:pPr>
            <w:r>
              <w:rPr>
                <w:szCs w:val="28"/>
                <w:lang w:val="uk-UA"/>
              </w:rPr>
              <w:t>Мідна М.В.</w:t>
            </w:r>
          </w:p>
        </w:tc>
        <w:tc>
          <w:tcPr>
            <w:tcW w:w="5550" w:type="dxa"/>
            <w:vAlign w:val="center"/>
          </w:tcPr>
          <w:p w:rsidR="00B443DF" w:rsidRDefault="00B443DF" w:rsidP="00F94C8C">
            <w:pPr>
              <w:spacing w:line="312" w:lineRule="auto"/>
              <w:jc w:val="center"/>
            </w:pPr>
          </w:p>
        </w:tc>
      </w:tr>
      <w:tr w:rsidR="00B443DF" w:rsidTr="00F94C8C">
        <w:tc>
          <w:tcPr>
            <w:tcW w:w="869" w:type="dxa"/>
          </w:tcPr>
          <w:p w:rsidR="00B443DF" w:rsidRPr="006833C4" w:rsidRDefault="00B443DF" w:rsidP="00F94C8C">
            <w:pPr>
              <w:pStyle w:val="aa"/>
              <w:spacing w:line="312" w:lineRule="auto"/>
              <w:rPr>
                <w:b w:val="0"/>
                <w:sz w:val="28"/>
                <w:szCs w:val="28"/>
              </w:rPr>
            </w:pPr>
            <w:r>
              <w:rPr>
                <w:b w:val="0"/>
                <w:sz w:val="28"/>
                <w:szCs w:val="28"/>
              </w:rPr>
              <w:t>22</w:t>
            </w:r>
          </w:p>
        </w:tc>
        <w:tc>
          <w:tcPr>
            <w:tcW w:w="3203" w:type="dxa"/>
            <w:vAlign w:val="center"/>
          </w:tcPr>
          <w:p w:rsidR="00B443DF" w:rsidRPr="006833C4" w:rsidRDefault="00B443DF" w:rsidP="00F94C8C">
            <w:pPr>
              <w:spacing w:line="312" w:lineRule="auto"/>
              <w:rPr>
                <w:szCs w:val="28"/>
                <w:lang w:val="uk-UA"/>
              </w:rPr>
            </w:pPr>
            <w:proofErr w:type="spellStart"/>
            <w:r>
              <w:rPr>
                <w:szCs w:val="28"/>
                <w:lang w:val="uk-UA"/>
              </w:rPr>
              <w:t>Гень</w:t>
            </w:r>
            <w:proofErr w:type="spellEnd"/>
            <w:r>
              <w:rPr>
                <w:szCs w:val="28"/>
                <w:lang w:val="uk-UA"/>
              </w:rPr>
              <w:t xml:space="preserve"> О.С.</w:t>
            </w:r>
          </w:p>
        </w:tc>
        <w:tc>
          <w:tcPr>
            <w:tcW w:w="5550" w:type="dxa"/>
            <w:vAlign w:val="center"/>
          </w:tcPr>
          <w:p w:rsidR="00B443DF" w:rsidRDefault="00B443DF" w:rsidP="00F94C8C">
            <w:pPr>
              <w:spacing w:line="312" w:lineRule="auto"/>
              <w:jc w:val="center"/>
            </w:pPr>
          </w:p>
        </w:tc>
      </w:tr>
      <w:tr w:rsidR="00B443DF" w:rsidTr="00F94C8C">
        <w:tc>
          <w:tcPr>
            <w:tcW w:w="869" w:type="dxa"/>
          </w:tcPr>
          <w:p w:rsidR="00B443DF" w:rsidRPr="006833C4" w:rsidRDefault="00B443DF" w:rsidP="00F94C8C">
            <w:pPr>
              <w:pStyle w:val="aa"/>
              <w:spacing w:line="312" w:lineRule="auto"/>
              <w:rPr>
                <w:b w:val="0"/>
                <w:sz w:val="28"/>
                <w:szCs w:val="28"/>
              </w:rPr>
            </w:pPr>
            <w:r>
              <w:rPr>
                <w:b w:val="0"/>
                <w:sz w:val="28"/>
                <w:szCs w:val="28"/>
              </w:rPr>
              <w:t>23</w:t>
            </w:r>
          </w:p>
        </w:tc>
        <w:tc>
          <w:tcPr>
            <w:tcW w:w="3203" w:type="dxa"/>
            <w:vAlign w:val="center"/>
          </w:tcPr>
          <w:p w:rsidR="00B443DF" w:rsidRPr="006833C4" w:rsidRDefault="00B443DF" w:rsidP="00F94C8C">
            <w:pPr>
              <w:spacing w:line="312" w:lineRule="auto"/>
              <w:rPr>
                <w:szCs w:val="28"/>
                <w:lang w:val="uk-UA"/>
              </w:rPr>
            </w:pPr>
            <w:proofErr w:type="spellStart"/>
            <w:r>
              <w:rPr>
                <w:szCs w:val="28"/>
                <w:lang w:val="uk-UA"/>
              </w:rPr>
              <w:t>Свідченко</w:t>
            </w:r>
            <w:proofErr w:type="spellEnd"/>
            <w:r>
              <w:rPr>
                <w:szCs w:val="28"/>
                <w:lang w:val="uk-UA"/>
              </w:rPr>
              <w:t xml:space="preserve"> Т.В.</w:t>
            </w:r>
          </w:p>
        </w:tc>
        <w:tc>
          <w:tcPr>
            <w:tcW w:w="5550" w:type="dxa"/>
            <w:vAlign w:val="center"/>
          </w:tcPr>
          <w:p w:rsidR="00B443DF" w:rsidRDefault="00B443DF" w:rsidP="00F94C8C">
            <w:pPr>
              <w:spacing w:line="312" w:lineRule="auto"/>
              <w:jc w:val="center"/>
            </w:pPr>
          </w:p>
        </w:tc>
      </w:tr>
      <w:tr w:rsidR="00B443DF" w:rsidTr="00F94C8C">
        <w:tc>
          <w:tcPr>
            <w:tcW w:w="869" w:type="dxa"/>
          </w:tcPr>
          <w:p w:rsidR="00B443DF" w:rsidRPr="006833C4" w:rsidRDefault="00B443DF" w:rsidP="00F94C8C">
            <w:pPr>
              <w:pStyle w:val="aa"/>
              <w:spacing w:line="312" w:lineRule="auto"/>
              <w:rPr>
                <w:b w:val="0"/>
                <w:sz w:val="28"/>
                <w:szCs w:val="28"/>
              </w:rPr>
            </w:pPr>
            <w:r>
              <w:rPr>
                <w:b w:val="0"/>
                <w:sz w:val="28"/>
                <w:szCs w:val="28"/>
              </w:rPr>
              <w:t>24</w:t>
            </w:r>
          </w:p>
        </w:tc>
        <w:tc>
          <w:tcPr>
            <w:tcW w:w="3203" w:type="dxa"/>
            <w:vAlign w:val="center"/>
          </w:tcPr>
          <w:p w:rsidR="00B443DF" w:rsidRPr="006833C4" w:rsidRDefault="00B443DF" w:rsidP="00F94C8C">
            <w:pPr>
              <w:spacing w:line="312" w:lineRule="auto"/>
              <w:rPr>
                <w:szCs w:val="28"/>
                <w:lang w:val="uk-UA"/>
              </w:rPr>
            </w:pPr>
            <w:proofErr w:type="spellStart"/>
            <w:r>
              <w:rPr>
                <w:szCs w:val="28"/>
                <w:lang w:val="uk-UA"/>
              </w:rPr>
              <w:t>Пожога</w:t>
            </w:r>
            <w:proofErr w:type="spellEnd"/>
            <w:r>
              <w:rPr>
                <w:szCs w:val="28"/>
                <w:lang w:val="uk-UA"/>
              </w:rPr>
              <w:t xml:space="preserve"> С.І.</w:t>
            </w:r>
          </w:p>
        </w:tc>
        <w:tc>
          <w:tcPr>
            <w:tcW w:w="5550" w:type="dxa"/>
            <w:vAlign w:val="center"/>
          </w:tcPr>
          <w:p w:rsidR="00B443DF" w:rsidRDefault="00B443DF" w:rsidP="00F94C8C">
            <w:pPr>
              <w:spacing w:line="312" w:lineRule="auto"/>
              <w:jc w:val="center"/>
            </w:pPr>
          </w:p>
        </w:tc>
      </w:tr>
      <w:tr w:rsidR="00B443DF" w:rsidTr="00F94C8C">
        <w:tc>
          <w:tcPr>
            <w:tcW w:w="869" w:type="dxa"/>
          </w:tcPr>
          <w:p w:rsidR="00B443DF" w:rsidRPr="006833C4" w:rsidRDefault="00B443DF" w:rsidP="00F94C8C">
            <w:pPr>
              <w:pStyle w:val="aa"/>
              <w:spacing w:line="312" w:lineRule="auto"/>
              <w:rPr>
                <w:b w:val="0"/>
                <w:sz w:val="28"/>
                <w:szCs w:val="28"/>
              </w:rPr>
            </w:pPr>
            <w:r>
              <w:rPr>
                <w:b w:val="0"/>
                <w:sz w:val="28"/>
                <w:szCs w:val="28"/>
              </w:rPr>
              <w:t>25</w:t>
            </w:r>
          </w:p>
        </w:tc>
        <w:tc>
          <w:tcPr>
            <w:tcW w:w="3203" w:type="dxa"/>
            <w:vAlign w:val="center"/>
          </w:tcPr>
          <w:p w:rsidR="00B443DF" w:rsidRPr="006833C4" w:rsidRDefault="00B443DF" w:rsidP="00F94C8C">
            <w:pPr>
              <w:spacing w:line="312" w:lineRule="auto"/>
              <w:rPr>
                <w:szCs w:val="28"/>
                <w:lang w:val="uk-UA"/>
              </w:rPr>
            </w:pPr>
            <w:proofErr w:type="spellStart"/>
            <w:r>
              <w:rPr>
                <w:szCs w:val="28"/>
                <w:lang w:val="uk-UA"/>
              </w:rPr>
              <w:t>Майстеренко</w:t>
            </w:r>
            <w:proofErr w:type="spellEnd"/>
            <w:r>
              <w:rPr>
                <w:szCs w:val="28"/>
                <w:lang w:val="uk-UA"/>
              </w:rPr>
              <w:t xml:space="preserve"> К.М.</w:t>
            </w:r>
          </w:p>
        </w:tc>
        <w:tc>
          <w:tcPr>
            <w:tcW w:w="5550" w:type="dxa"/>
            <w:vAlign w:val="center"/>
          </w:tcPr>
          <w:p w:rsidR="00B443DF" w:rsidRDefault="00B443DF" w:rsidP="00F94C8C">
            <w:pPr>
              <w:spacing w:line="312" w:lineRule="auto"/>
              <w:jc w:val="center"/>
            </w:pPr>
          </w:p>
        </w:tc>
      </w:tr>
      <w:tr w:rsidR="00F73B82" w:rsidTr="00F94C8C">
        <w:tc>
          <w:tcPr>
            <w:tcW w:w="869" w:type="dxa"/>
          </w:tcPr>
          <w:p w:rsidR="00F73B82" w:rsidRPr="006833C4" w:rsidRDefault="00F73B82" w:rsidP="00F94C8C">
            <w:pPr>
              <w:pStyle w:val="aa"/>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r>
              <w:rPr>
                <w:szCs w:val="28"/>
                <w:lang w:val="uk-UA"/>
              </w:rPr>
              <w:t>.</w:t>
            </w: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p>
        </w:tc>
        <w:tc>
          <w:tcPr>
            <w:tcW w:w="5550" w:type="dxa"/>
            <w:vAlign w:val="center"/>
          </w:tcPr>
          <w:p w:rsidR="00F73B82" w:rsidRDefault="00F73B82" w:rsidP="00F94C8C">
            <w:pPr>
              <w:spacing w:line="312" w:lineRule="auto"/>
              <w:jc w:val="center"/>
            </w:pPr>
          </w:p>
        </w:tc>
      </w:tr>
      <w:tr w:rsidR="00F73B82" w:rsidTr="00F94C8C">
        <w:tc>
          <w:tcPr>
            <w:tcW w:w="869" w:type="dxa"/>
          </w:tcPr>
          <w:p w:rsidR="00F73B82" w:rsidRPr="006833C4" w:rsidRDefault="00F73B82" w:rsidP="00F94C8C">
            <w:pPr>
              <w:pStyle w:val="aa"/>
              <w:spacing w:line="312" w:lineRule="auto"/>
              <w:rPr>
                <w:b w:val="0"/>
                <w:sz w:val="28"/>
                <w:szCs w:val="28"/>
              </w:rPr>
            </w:pPr>
          </w:p>
        </w:tc>
        <w:tc>
          <w:tcPr>
            <w:tcW w:w="3203" w:type="dxa"/>
            <w:vAlign w:val="center"/>
          </w:tcPr>
          <w:p w:rsidR="00F73B82" w:rsidRPr="006833C4" w:rsidRDefault="00F73B82" w:rsidP="00F94C8C">
            <w:pPr>
              <w:spacing w:line="312" w:lineRule="auto"/>
              <w:rPr>
                <w:szCs w:val="28"/>
                <w:lang w:val="uk-UA"/>
              </w:rPr>
            </w:pPr>
          </w:p>
        </w:tc>
        <w:tc>
          <w:tcPr>
            <w:tcW w:w="5550" w:type="dxa"/>
            <w:vAlign w:val="center"/>
          </w:tcPr>
          <w:p w:rsidR="00F73B82" w:rsidRDefault="00F73B82" w:rsidP="00F94C8C">
            <w:pPr>
              <w:spacing w:line="312" w:lineRule="auto"/>
              <w:jc w:val="center"/>
            </w:pPr>
          </w:p>
        </w:tc>
      </w:tr>
    </w:tbl>
    <w:p w:rsidR="007247BC" w:rsidRDefault="007247BC" w:rsidP="007247BC">
      <w:pPr>
        <w:rPr>
          <w:lang w:val="uk-UA"/>
        </w:rPr>
      </w:pPr>
    </w:p>
    <w:p w:rsidR="007247BC" w:rsidRDefault="007247BC" w:rsidP="007247BC">
      <w:pPr>
        <w:rPr>
          <w:lang w:val="uk-UA"/>
        </w:rPr>
      </w:pPr>
      <w:r>
        <w:rPr>
          <w:lang w:val="uk-UA"/>
        </w:rPr>
        <w:t xml:space="preserve">                           </w:t>
      </w:r>
    </w:p>
    <w:p w:rsidR="006443BB" w:rsidRPr="00090D53" w:rsidRDefault="006443BB">
      <w:pPr>
        <w:rPr>
          <w:lang w:val="uk-UA"/>
        </w:rPr>
      </w:pPr>
      <w:r>
        <w:rPr>
          <w:lang w:val="uk-UA"/>
        </w:rPr>
        <w:tab/>
      </w:r>
    </w:p>
    <w:sectPr w:rsidR="006443BB" w:rsidRPr="00090D53" w:rsidSect="00806A4B">
      <w:headerReference w:type="even" r:id="rId9"/>
      <w:headerReference w:type="default" r:id="rId10"/>
      <w:pgSz w:w="11906" w:h="16838"/>
      <w:pgMar w:top="993"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FA8" w:rsidRDefault="00936FA8" w:rsidP="004530C4">
      <w:r>
        <w:separator/>
      </w:r>
    </w:p>
  </w:endnote>
  <w:endnote w:type="continuationSeparator" w:id="0">
    <w:p w:rsidR="00936FA8" w:rsidRDefault="00936FA8" w:rsidP="004530C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FA8" w:rsidRDefault="00936FA8" w:rsidP="004530C4">
      <w:r>
        <w:separator/>
      </w:r>
    </w:p>
  </w:footnote>
  <w:footnote w:type="continuationSeparator" w:id="0">
    <w:p w:rsidR="00936FA8" w:rsidRDefault="00936FA8" w:rsidP="00453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2D" w:rsidRDefault="00BF08E6" w:rsidP="00FB7A34">
    <w:pPr>
      <w:pStyle w:val="a6"/>
      <w:framePr w:wrap="around" w:vAnchor="text" w:hAnchor="margin" w:xAlign="center" w:y="1"/>
      <w:rPr>
        <w:rStyle w:val="a8"/>
      </w:rPr>
    </w:pPr>
    <w:r>
      <w:rPr>
        <w:rStyle w:val="a8"/>
      </w:rPr>
      <w:fldChar w:fldCharType="begin"/>
    </w:r>
    <w:r w:rsidR="00AC0851">
      <w:rPr>
        <w:rStyle w:val="a8"/>
      </w:rPr>
      <w:instrText xml:space="preserve">PAGE  </w:instrText>
    </w:r>
    <w:r>
      <w:rPr>
        <w:rStyle w:val="a8"/>
      </w:rPr>
      <w:fldChar w:fldCharType="end"/>
    </w:r>
  </w:p>
  <w:p w:rsidR="006F762D" w:rsidRDefault="00936FA8">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62D" w:rsidRDefault="00BF08E6" w:rsidP="00FB7A34">
    <w:pPr>
      <w:pStyle w:val="a6"/>
      <w:framePr w:wrap="around" w:vAnchor="text" w:hAnchor="margin" w:xAlign="center" w:y="1"/>
      <w:rPr>
        <w:rStyle w:val="a8"/>
      </w:rPr>
    </w:pPr>
    <w:r>
      <w:rPr>
        <w:rStyle w:val="a8"/>
      </w:rPr>
      <w:fldChar w:fldCharType="begin"/>
    </w:r>
    <w:r w:rsidR="00AC0851">
      <w:rPr>
        <w:rStyle w:val="a8"/>
      </w:rPr>
      <w:instrText xml:space="preserve">PAGE  </w:instrText>
    </w:r>
    <w:r>
      <w:rPr>
        <w:rStyle w:val="a8"/>
      </w:rPr>
      <w:fldChar w:fldCharType="separate"/>
    </w:r>
    <w:r w:rsidR="00D11AFE">
      <w:rPr>
        <w:rStyle w:val="a8"/>
        <w:noProof/>
      </w:rPr>
      <w:t>3</w:t>
    </w:r>
    <w:r>
      <w:rPr>
        <w:rStyle w:val="a8"/>
      </w:rPr>
      <w:fldChar w:fldCharType="end"/>
    </w:r>
  </w:p>
  <w:p w:rsidR="006F762D" w:rsidRDefault="00936F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D3CC7"/>
    <w:multiLevelType w:val="hybridMultilevel"/>
    <w:tmpl w:val="DD4E85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characterSpacingControl w:val="doNotCompress"/>
  <w:footnotePr>
    <w:footnote w:id="-1"/>
    <w:footnote w:id="0"/>
  </w:footnotePr>
  <w:endnotePr>
    <w:endnote w:id="-1"/>
    <w:endnote w:id="0"/>
  </w:endnotePr>
  <w:compat/>
  <w:rsids>
    <w:rsidRoot w:val="00090D53"/>
    <w:rsid w:val="0006298A"/>
    <w:rsid w:val="00090D53"/>
    <w:rsid w:val="00102D31"/>
    <w:rsid w:val="00134D51"/>
    <w:rsid w:val="00161EB8"/>
    <w:rsid w:val="00175B60"/>
    <w:rsid w:val="00182A0B"/>
    <w:rsid w:val="00202990"/>
    <w:rsid w:val="0026678D"/>
    <w:rsid w:val="00275CD4"/>
    <w:rsid w:val="002D45C8"/>
    <w:rsid w:val="003351F0"/>
    <w:rsid w:val="004530C4"/>
    <w:rsid w:val="00467BFE"/>
    <w:rsid w:val="004920AA"/>
    <w:rsid w:val="00494B51"/>
    <w:rsid w:val="004D42D9"/>
    <w:rsid w:val="004F0743"/>
    <w:rsid w:val="005638B0"/>
    <w:rsid w:val="005B6BE8"/>
    <w:rsid w:val="006443BB"/>
    <w:rsid w:val="007247BC"/>
    <w:rsid w:val="007A418E"/>
    <w:rsid w:val="00806A4B"/>
    <w:rsid w:val="008A5A12"/>
    <w:rsid w:val="00927B9E"/>
    <w:rsid w:val="00936FA8"/>
    <w:rsid w:val="00954520"/>
    <w:rsid w:val="00A54510"/>
    <w:rsid w:val="00A740CF"/>
    <w:rsid w:val="00AC0851"/>
    <w:rsid w:val="00B443DF"/>
    <w:rsid w:val="00BA18F2"/>
    <w:rsid w:val="00BA3A4B"/>
    <w:rsid w:val="00BD5AF7"/>
    <w:rsid w:val="00BF08E6"/>
    <w:rsid w:val="00C20687"/>
    <w:rsid w:val="00C70FF7"/>
    <w:rsid w:val="00C845D3"/>
    <w:rsid w:val="00C876E4"/>
    <w:rsid w:val="00C9298F"/>
    <w:rsid w:val="00CA2204"/>
    <w:rsid w:val="00D11AFE"/>
    <w:rsid w:val="00E0591A"/>
    <w:rsid w:val="00E20EF6"/>
    <w:rsid w:val="00E33E60"/>
    <w:rsid w:val="00F73B82"/>
    <w:rsid w:val="00FF6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D5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90D53"/>
    <w:pPr>
      <w:ind w:firstLine="540"/>
      <w:jc w:val="both"/>
    </w:pPr>
    <w:rPr>
      <w:lang w:val="uk-UA"/>
    </w:rPr>
  </w:style>
  <w:style w:type="character" w:customStyle="1" w:styleId="a4">
    <w:name w:val="Основной текст с отступом Знак"/>
    <w:basedOn w:val="a0"/>
    <w:link w:val="a3"/>
    <w:rsid w:val="00090D53"/>
    <w:rPr>
      <w:rFonts w:ascii="Times New Roman" w:eastAsia="Times New Roman" w:hAnsi="Times New Roman" w:cs="Times New Roman"/>
      <w:sz w:val="28"/>
      <w:szCs w:val="24"/>
      <w:lang w:val="uk-UA" w:eastAsia="ru-RU"/>
    </w:rPr>
  </w:style>
  <w:style w:type="paragraph" w:styleId="a5">
    <w:name w:val="Block Text"/>
    <w:basedOn w:val="a"/>
    <w:rsid w:val="00090D53"/>
    <w:pPr>
      <w:tabs>
        <w:tab w:val="left" w:pos="11340"/>
      </w:tabs>
      <w:spacing w:line="360" w:lineRule="auto"/>
      <w:ind w:left="3686" w:right="2694"/>
      <w:jc w:val="both"/>
    </w:pPr>
    <w:rPr>
      <w:bCs/>
      <w:szCs w:val="20"/>
      <w:lang w:val="uk-UA"/>
    </w:rPr>
  </w:style>
  <w:style w:type="paragraph" w:styleId="a6">
    <w:name w:val="header"/>
    <w:basedOn w:val="a"/>
    <w:link w:val="a7"/>
    <w:rsid w:val="00090D53"/>
    <w:pPr>
      <w:tabs>
        <w:tab w:val="center" w:pos="4677"/>
        <w:tab w:val="right" w:pos="9355"/>
      </w:tabs>
    </w:pPr>
  </w:style>
  <w:style w:type="character" w:customStyle="1" w:styleId="a7">
    <w:name w:val="Верхний колонтитул Знак"/>
    <w:basedOn w:val="a0"/>
    <w:link w:val="a6"/>
    <w:rsid w:val="00090D53"/>
    <w:rPr>
      <w:rFonts w:ascii="Times New Roman" w:eastAsia="Times New Roman" w:hAnsi="Times New Roman" w:cs="Times New Roman"/>
      <w:sz w:val="28"/>
      <w:szCs w:val="24"/>
      <w:lang w:eastAsia="ru-RU"/>
    </w:rPr>
  </w:style>
  <w:style w:type="character" w:styleId="a8">
    <w:name w:val="page number"/>
    <w:basedOn w:val="a0"/>
    <w:rsid w:val="00090D53"/>
  </w:style>
  <w:style w:type="paragraph" w:styleId="a9">
    <w:name w:val="List Paragraph"/>
    <w:basedOn w:val="a"/>
    <w:uiPriority w:val="34"/>
    <w:qFormat/>
    <w:rsid w:val="00CA2204"/>
    <w:pPr>
      <w:spacing w:after="160" w:line="259" w:lineRule="auto"/>
      <w:ind w:left="720"/>
      <w:contextualSpacing/>
    </w:pPr>
    <w:rPr>
      <w:rFonts w:asciiTheme="minorHAnsi" w:eastAsiaTheme="minorHAnsi" w:hAnsiTheme="minorHAnsi" w:cstheme="minorBidi"/>
      <w:sz w:val="22"/>
      <w:szCs w:val="22"/>
      <w:lang w:eastAsia="en-US"/>
    </w:rPr>
  </w:style>
  <w:style w:type="paragraph" w:styleId="aa">
    <w:name w:val="Title"/>
    <w:basedOn w:val="a"/>
    <w:link w:val="ab"/>
    <w:qFormat/>
    <w:rsid w:val="00F73B82"/>
    <w:pPr>
      <w:jc w:val="center"/>
    </w:pPr>
    <w:rPr>
      <w:b/>
      <w:sz w:val="24"/>
      <w:szCs w:val="20"/>
      <w:lang w:val="uk-UA"/>
    </w:rPr>
  </w:style>
  <w:style w:type="character" w:customStyle="1" w:styleId="ab">
    <w:name w:val="Название Знак"/>
    <w:basedOn w:val="a0"/>
    <w:link w:val="aa"/>
    <w:rsid w:val="00F73B82"/>
    <w:rPr>
      <w:rFonts w:ascii="Times New Roman" w:eastAsia="Times New Roman" w:hAnsi="Times New Roman" w:cs="Times New Roman"/>
      <w:b/>
      <w:sz w:val="24"/>
      <w:szCs w:val="20"/>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A1054-7BDB-45BF-9F4A-2C3A309AA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5</Pages>
  <Words>1102</Words>
  <Characters>6288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8</cp:revision>
  <cp:lastPrinted>2022-01-14T08:53:00Z</cp:lastPrinted>
  <dcterms:created xsi:type="dcterms:W3CDTF">2022-01-11T07:27:00Z</dcterms:created>
  <dcterms:modified xsi:type="dcterms:W3CDTF">2022-01-14T09:03:00Z</dcterms:modified>
</cp:coreProperties>
</file>