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E" w:rsidRDefault="002346CE" w:rsidP="002346CE">
      <w:pPr>
        <w:rPr>
          <w:sz w:val="28"/>
          <w:szCs w:val="28"/>
          <w:lang w:val="uk-UA"/>
        </w:rPr>
      </w:pPr>
    </w:p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-59055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</w:t>
      </w:r>
    </w:p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jc w:val="center"/>
        <w:rPr>
          <w:b/>
          <w:sz w:val="28"/>
          <w:szCs w:val="28"/>
          <w:lang w:val="uk-UA"/>
        </w:rPr>
      </w:pPr>
    </w:p>
    <w:p w:rsidR="002346CE" w:rsidRPr="00447449" w:rsidRDefault="002346CE" w:rsidP="002346CE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САХНОВЩИНСЬКА СЕЛИЩНА РАДА</w:t>
      </w:r>
    </w:p>
    <w:p w:rsidR="002346CE" w:rsidRPr="00447449" w:rsidRDefault="002346CE" w:rsidP="002346CE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2346CE" w:rsidRPr="00447449" w:rsidRDefault="002346CE" w:rsidP="002346CE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2346CE" w:rsidRDefault="002346CE" w:rsidP="002346CE">
      <w:pPr>
        <w:jc w:val="center"/>
        <w:rPr>
          <w:b/>
          <w:sz w:val="28"/>
          <w:szCs w:val="28"/>
          <w:lang w:val="uk-UA"/>
        </w:rPr>
      </w:pPr>
    </w:p>
    <w:p w:rsidR="002346CE" w:rsidRDefault="002346CE" w:rsidP="002346CE">
      <w:pPr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346CE" w:rsidRDefault="002346CE" w:rsidP="002346CE">
      <w:pPr>
        <w:ind w:right="-365"/>
        <w:jc w:val="center"/>
        <w:rPr>
          <w:b/>
          <w:sz w:val="28"/>
          <w:szCs w:val="28"/>
          <w:lang w:val="uk-UA"/>
        </w:rPr>
      </w:pPr>
    </w:p>
    <w:p w:rsidR="002346CE" w:rsidRDefault="002346CE" w:rsidP="002346CE">
      <w:pPr>
        <w:ind w:right="-5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22.12.2021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        №229 </w:t>
      </w:r>
    </w:p>
    <w:p w:rsidR="002346CE" w:rsidRDefault="002346CE" w:rsidP="002346CE">
      <w:pPr>
        <w:ind w:right="-365"/>
        <w:rPr>
          <w:b/>
          <w:sz w:val="28"/>
          <w:szCs w:val="28"/>
          <w:lang w:val="uk-UA"/>
        </w:rPr>
      </w:pPr>
    </w:p>
    <w:p w:rsidR="002346CE" w:rsidRDefault="002346CE" w:rsidP="002346C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9045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підвіз команди учнів </w:t>
      </w:r>
    </w:p>
    <w:p w:rsidR="002346CE" w:rsidRDefault="002346CE" w:rsidP="002346C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  <w:lang w:val="uk-UA"/>
        </w:rPr>
        <w:t>м.Харків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346CE" w:rsidRPr="00390458" w:rsidRDefault="002346CE" w:rsidP="002346C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346CE" w:rsidRPr="00E00E1A" w:rsidRDefault="002346CE" w:rsidP="002346CE">
      <w:pPr>
        <w:pStyle w:val="a5"/>
        <w:ind w:firstLine="851"/>
      </w:pPr>
      <w:r w:rsidRPr="003A0CF6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3A0CF6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3A0CF6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проведенням святкового концерту у КЗ «Обласний організаційно-методичний театрально-концертний центр»</w:t>
      </w:r>
      <w:r w:rsidRPr="003A0C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безпечного та організованого підвезення команди учнів, </w:t>
      </w:r>
      <w:r w:rsidRPr="003A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0CF6">
        <w:rPr>
          <w:rFonts w:ascii="Times New Roman" w:hAnsi="Times New Roman"/>
          <w:b/>
          <w:spacing w:val="20"/>
          <w:sz w:val="28"/>
          <w:szCs w:val="28"/>
        </w:rPr>
        <w:t>наказую</w:t>
      </w:r>
      <w:proofErr w:type="spellEnd"/>
      <w:r w:rsidRPr="00117367">
        <w:rPr>
          <w:b/>
          <w:spacing w:val="20"/>
        </w:rPr>
        <w:t>:</w:t>
      </w:r>
    </w:p>
    <w:p w:rsidR="002346CE" w:rsidRPr="007E57DC" w:rsidRDefault="002346CE" w:rsidP="002346CE">
      <w:pPr>
        <w:pStyle w:val="a3"/>
        <w:widowControl w:val="0"/>
        <w:tabs>
          <w:tab w:val="left" w:pos="7088"/>
        </w:tabs>
        <w:ind w:right="-365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6CE" w:rsidRDefault="002346CE" w:rsidP="002346CE">
      <w:pPr>
        <w:ind w:left="-123" w:right="-81" w:firstLine="831"/>
        <w:jc w:val="both"/>
        <w:rPr>
          <w:sz w:val="28"/>
          <w:szCs w:val="28"/>
          <w:lang w:val="uk-UA"/>
        </w:rPr>
      </w:pPr>
      <w:r w:rsidRPr="007E57DC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Відрядити команду учнів для участі у святковому концерті у КЗ «Обласний організаційно-методичний театрально-концертний центр» згідно з додатком №1.</w:t>
      </w:r>
    </w:p>
    <w:p w:rsidR="002346CE" w:rsidRPr="007E57DC" w:rsidRDefault="002346CE" w:rsidP="002346CE">
      <w:pPr>
        <w:ind w:left="-123" w:right="-81" w:firstLine="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E57D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и</w:t>
      </w:r>
      <w:r w:rsidRPr="007E57DC">
        <w:rPr>
          <w:sz w:val="28"/>
          <w:szCs w:val="28"/>
          <w:lang w:val="uk-UA"/>
        </w:rPr>
        <w:t>ти підвіз учнів</w:t>
      </w:r>
      <w:r>
        <w:rPr>
          <w:sz w:val="28"/>
          <w:szCs w:val="28"/>
          <w:lang w:val="uk-UA"/>
        </w:rPr>
        <w:t xml:space="preserve"> за маршрутом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Сахновщина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м.Харків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смт.Сахновщина</w:t>
      </w:r>
      <w:proofErr w:type="spellEnd"/>
      <w:r>
        <w:rPr>
          <w:sz w:val="28"/>
          <w:szCs w:val="28"/>
          <w:lang w:val="uk-UA"/>
        </w:rPr>
        <w:t xml:space="preserve">  </w:t>
      </w:r>
      <w:r w:rsidRPr="007E57DC">
        <w:rPr>
          <w:sz w:val="28"/>
          <w:szCs w:val="28"/>
          <w:lang w:val="uk-UA"/>
        </w:rPr>
        <w:t>а</w:t>
      </w:r>
      <w:r w:rsidRPr="007E57DC">
        <w:rPr>
          <w:color w:val="000000"/>
          <w:sz w:val="28"/>
          <w:szCs w:val="28"/>
          <w:lang w:val="uk-UA"/>
        </w:rPr>
        <w:t>втобусом</w:t>
      </w:r>
      <w:r>
        <w:rPr>
          <w:color w:val="000000"/>
          <w:sz w:val="28"/>
          <w:szCs w:val="28"/>
          <w:lang w:val="uk-UA"/>
        </w:rPr>
        <w:t xml:space="preserve"> </w:t>
      </w:r>
      <w:r w:rsidRPr="005A33AA">
        <w:rPr>
          <w:lang w:val="uk-UA"/>
        </w:rPr>
        <w:t xml:space="preserve"> </w:t>
      </w:r>
      <w:r w:rsidRPr="005A33AA">
        <w:rPr>
          <w:sz w:val="28"/>
          <w:szCs w:val="28"/>
          <w:lang w:val="en-US"/>
        </w:rPr>
        <w:t>DO</w:t>
      </w:r>
      <w:r w:rsidRPr="005A33AA">
        <w:rPr>
          <w:sz w:val="28"/>
          <w:szCs w:val="28"/>
          <w:lang w:val="uk-UA"/>
        </w:rPr>
        <w:t xml:space="preserve"> 93</w:t>
      </w:r>
      <w:r w:rsidRPr="005A33AA">
        <w:rPr>
          <w:sz w:val="28"/>
          <w:szCs w:val="28"/>
          <w:lang w:val="en-US"/>
        </w:rPr>
        <w:t>S</w:t>
      </w:r>
      <w:r w:rsidRPr="005A33AA">
        <w:rPr>
          <w:sz w:val="28"/>
          <w:szCs w:val="28"/>
          <w:lang w:val="uk-UA"/>
        </w:rPr>
        <w:t>4 «</w:t>
      </w:r>
      <w:proofErr w:type="spellStart"/>
      <w:r w:rsidRPr="005A33AA">
        <w:rPr>
          <w:sz w:val="28"/>
          <w:szCs w:val="28"/>
          <w:lang w:val="uk-UA"/>
        </w:rPr>
        <w:t>Атаман</w:t>
      </w:r>
      <w:proofErr w:type="spellEnd"/>
      <w:r w:rsidRPr="005A33AA">
        <w:rPr>
          <w:sz w:val="28"/>
          <w:szCs w:val="28"/>
          <w:lang w:val="uk-UA"/>
        </w:rPr>
        <w:t>», реєстраційний номер АХ 25</w:t>
      </w:r>
      <w:r>
        <w:rPr>
          <w:sz w:val="28"/>
          <w:szCs w:val="28"/>
          <w:lang w:val="uk-UA"/>
        </w:rPr>
        <w:t>43</w:t>
      </w:r>
      <w:r w:rsidRPr="005A33AA">
        <w:rPr>
          <w:sz w:val="28"/>
          <w:szCs w:val="28"/>
          <w:lang w:val="uk-UA"/>
        </w:rPr>
        <w:t xml:space="preserve"> КВ,</w:t>
      </w:r>
      <w:r w:rsidRPr="007E57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2019 року випуску, </w:t>
      </w:r>
      <w:r w:rsidRPr="007E57DC">
        <w:rPr>
          <w:sz w:val="28"/>
          <w:szCs w:val="28"/>
          <w:lang w:val="uk-UA"/>
        </w:rPr>
        <w:t xml:space="preserve">водій – </w:t>
      </w:r>
      <w:proofErr w:type="spellStart"/>
      <w:r>
        <w:rPr>
          <w:sz w:val="28"/>
          <w:szCs w:val="28"/>
          <w:lang w:val="uk-UA"/>
        </w:rPr>
        <w:t>Мусійченко</w:t>
      </w:r>
      <w:proofErr w:type="spellEnd"/>
      <w:r>
        <w:rPr>
          <w:sz w:val="28"/>
          <w:szCs w:val="28"/>
          <w:lang w:val="uk-UA"/>
        </w:rPr>
        <w:t xml:space="preserve"> Іван Михайлович.</w:t>
      </w:r>
    </w:p>
    <w:p w:rsidR="002346CE" w:rsidRDefault="002346CE" w:rsidP="002346CE">
      <w:pPr>
        <w:pStyle w:val="a3"/>
        <w:widowControl w:val="0"/>
        <w:tabs>
          <w:tab w:val="left" w:pos="7088"/>
        </w:tabs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Керівниками команди учнів призначити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</w:t>
      </w:r>
      <w:r w:rsidRPr="003B3EE8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Світлану Федорівну.</w:t>
      </w:r>
    </w:p>
    <w:p w:rsidR="002346CE" w:rsidRDefault="002346CE" w:rsidP="002346CE">
      <w:pPr>
        <w:pStyle w:val="a3"/>
        <w:widowControl w:val="0"/>
        <w:tabs>
          <w:tab w:val="left" w:pos="7088"/>
        </w:tabs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Відповідальність за життя і здоров</w:t>
      </w:r>
      <w:r w:rsidRPr="00496F2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дітей та своєчасне прибуття до місця проведення заходу покласти на  Наталію</w:t>
      </w:r>
      <w:r w:rsidRPr="003B3E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ПАВЛІЙ, Світлану ПЕРКІНУ.</w:t>
      </w:r>
    </w:p>
    <w:p w:rsidR="002346CE" w:rsidRDefault="002346CE" w:rsidP="002346CE">
      <w:pPr>
        <w:pStyle w:val="a3"/>
        <w:widowControl w:val="0"/>
        <w:tabs>
          <w:tab w:val="left" w:pos="7088"/>
        </w:tabs>
        <w:ind w:right="-365" w:firstLine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6CE" w:rsidRDefault="002346CE" w:rsidP="002346CE">
      <w:pPr>
        <w:pStyle w:val="a3"/>
        <w:widowControl w:val="0"/>
        <w:tabs>
          <w:tab w:val="left" w:pos="7088"/>
        </w:tabs>
        <w:ind w:left="540" w:right="-365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28.12.2021</w:t>
      </w:r>
    </w:p>
    <w:p w:rsidR="002346CE" w:rsidRDefault="002346CE" w:rsidP="002346CE">
      <w:pPr>
        <w:pStyle w:val="a3"/>
        <w:widowControl w:val="0"/>
        <w:tabs>
          <w:tab w:val="left" w:pos="7088"/>
        </w:tabs>
        <w:ind w:left="540" w:right="-365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 Контроль за виконанням наказу залишаю за собою.</w:t>
      </w:r>
    </w:p>
    <w:p w:rsidR="002346CE" w:rsidRDefault="002346CE" w:rsidP="002346CE">
      <w:pPr>
        <w:pStyle w:val="a3"/>
        <w:widowControl w:val="0"/>
        <w:tabs>
          <w:tab w:val="left" w:pos="7088"/>
        </w:tabs>
        <w:ind w:left="540" w:right="-365" w:firstLine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2346CE" w:rsidRDefault="002346CE" w:rsidP="002346C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5754E">
        <w:rPr>
          <w:sz w:val="28"/>
          <w:szCs w:val="28"/>
          <w:lang w:val="uk-UA"/>
        </w:rPr>
        <w:t xml:space="preserve"> </w:t>
      </w:r>
    </w:p>
    <w:p w:rsidR="002346CE" w:rsidRDefault="002346CE" w:rsidP="002346CE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346CE" w:rsidRDefault="002346CE" w:rsidP="002346C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45754E">
        <w:rPr>
          <w:sz w:val="28"/>
          <w:szCs w:val="28"/>
          <w:lang w:val="uk-UA"/>
        </w:rPr>
        <w:t xml:space="preserve"> </w:t>
      </w:r>
    </w:p>
    <w:p w:rsidR="002346CE" w:rsidRPr="0068131B" w:rsidRDefault="002346CE" w:rsidP="002346CE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2346CE" w:rsidRDefault="002346CE" w:rsidP="002346CE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>культури, молоді та спорту</w:t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68131B">
        <w:rPr>
          <w:b/>
          <w:sz w:val="28"/>
          <w:szCs w:val="28"/>
          <w:lang w:val="uk-UA"/>
        </w:rPr>
        <w:t>Григорій ПЕРКІН</w:t>
      </w:r>
    </w:p>
    <w:p w:rsidR="002346CE" w:rsidRDefault="002346CE" w:rsidP="002346CE"/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rPr>
          <w:lang w:val="uk-UA"/>
        </w:rPr>
      </w:pPr>
    </w:p>
    <w:p w:rsidR="002346CE" w:rsidRDefault="002346CE" w:rsidP="002346CE">
      <w:pPr>
        <w:ind w:left="7080"/>
        <w:rPr>
          <w:lang w:val="uk-UA"/>
        </w:rPr>
      </w:pPr>
    </w:p>
    <w:p w:rsidR="002346CE" w:rsidRDefault="002346CE" w:rsidP="002346CE">
      <w:pPr>
        <w:ind w:left="7080"/>
      </w:pPr>
      <w:proofErr w:type="spellStart"/>
      <w:r w:rsidRPr="005509DA">
        <w:t>Додаток</w:t>
      </w:r>
      <w:proofErr w:type="spellEnd"/>
      <w:r w:rsidRPr="005509DA">
        <w:t xml:space="preserve"> 1                                                                                                     до наказу </w:t>
      </w:r>
      <w:r>
        <w:t>н</w:t>
      </w:r>
      <w:r w:rsidRPr="005509DA">
        <w:t xml:space="preserve">ачальника               </w:t>
      </w:r>
      <w:proofErr w:type="spellStart"/>
      <w:r w:rsidRPr="005509DA">
        <w:t>відділу</w:t>
      </w:r>
      <w:proofErr w:type="spellEnd"/>
      <w:r w:rsidRPr="005509DA">
        <w:t xml:space="preserve"> </w:t>
      </w:r>
      <w:proofErr w:type="spellStart"/>
      <w:r w:rsidRPr="005509DA">
        <w:t>освіти</w:t>
      </w:r>
      <w:proofErr w:type="spellEnd"/>
      <w:r w:rsidRPr="005509DA">
        <w:t xml:space="preserve">,   </w:t>
      </w:r>
      <w:proofErr w:type="spellStart"/>
      <w:r w:rsidRPr="005509DA">
        <w:t>культури</w:t>
      </w:r>
      <w:proofErr w:type="spellEnd"/>
      <w:r w:rsidRPr="005509DA">
        <w:t xml:space="preserve">, </w:t>
      </w:r>
      <w:proofErr w:type="spellStart"/>
      <w:proofErr w:type="gramStart"/>
      <w:r w:rsidRPr="005509DA">
        <w:t>молод</w:t>
      </w:r>
      <w:proofErr w:type="gramEnd"/>
      <w:r w:rsidRPr="005509DA">
        <w:t>і</w:t>
      </w:r>
      <w:proofErr w:type="spellEnd"/>
      <w:r w:rsidRPr="005509DA">
        <w:t xml:space="preserve"> та спорту </w:t>
      </w:r>
      <w:proofErr w:type="spellStart"/>
      <w:r w:rsidRPr="005509DA">
        <w:t>від</w:t>
      </w:r>
      <w:proofErr w:type="spellEnd"/>
      <w:r w:rsidRPr="005509DA">
        <w:t xml:space="preserve"> </w:t>
      </w:r>
      <w:r>
        <w:rPr>
          <w:lang w:val="uk-UA"/>
        </w:rPr>
        <w:t>22.12</w:t>
      </w:r>
      <w:r w:rsidRPr="005509DA">
        <w:t>.2021</w:t>
      </w:r>
    </w:p>
    <w:p w:rsidR="002346CE" w:rsidRPr="007A4963" w:rsidRDefault="002346CE" w:rsidP="002346CE">
      <w:pPr>
        <w:ind w:left="7080"/>
        <w:rPr>
          <w:lang w:val="uk-UA"/>
        </w:rPr>
      </w:pPr>
      <w:r w:rsidRPr="005509DA">
        <w:t xml:space="preserve"> № </w:t>
      </w:r>
      <w:r>
        <w:rPr>
          <w:lang w:val="uk-UA"/>
        </w:rPr>
        <w:t>229</w:t>
      </w:r>
    </w:p>
    <w:p w:rsidR="002346CE" w:rsidRDefault="002346CE" w:rsidP="002346CE">
      <w:pPr>
        <w:jc w:val="center"/>
        <w:rPr>
          <w:b/>
          <w:sz w:val="28"/>
          <w:szCs w:val="28"/>
        </w:rPr>
      </w:pPr>
    </w:p>
    <w:p w:rsidR="002346CE" w:rsidRPr="005509DA" w:rsidRDefault="002346CE" w:rsidP="002346CE">
      <w:pPr>
        <w:jc w:val="center"/>
        <w:rPr>
          <w:sz w:val="28"/>
          <w:szCs w:val="28"/>
        </w:rPr>
      </w:pPr>
      <w:r w:rsidRPr="005509DA">
        <w:rPr>
          <w:sz w:val="28"/>
          <w:szCs w:val="28"/>
        </w:rPr>
        <w:t xml:space="preserve">Список </w:t>
      </w:r>
    </w:p>
    <w:p w:rsidR="002346CE" w:rsidRPr="00A96D66" w:rsidRDefault="002346CE" w:rsidP="002346CE">
      <w:pPr>
        <w:jc w:val="center"/>
      </w:pPr>
      <w:proofErr w:type="spellStart"/>
      <w:r w:rsidRPr="005509DA">
        <w:rPr>
          <w:sz w:val="28"/>
          <w:szCs w:val="28"/>
        </w:rPr>
        <w:t>команди</w:t>
      </w:r>
      <w:proofErr w:type="spellEnd"/>
      <w:r w:rsidRPr="005509DA">
        <w:rPr>
          <w:sz w:val="28"/>
          <w:szCs w:val="28"/>
        </w:rPr>
        <w:t xml:space="preserve"> </w:t>
      </w:r>
      <w:proofErr w:type="spellStart"/>
      <w:r w:rsidRPr="005509DA">
        <w:rPr>
          <w:sz w:val="28"/>
          <w:szCs w:val="28"/>
        </w:rPr>
        <w:t>учнів</w:t>
      </w:r>
      <w:proofErr w:type="spellEnd"/>
      <w:r w:rsidRPr="005509DA">
        <w:rPr>
          <w:sz w:val="28"/>
          <w:szCs w:val="28"/>
        </w:rPr>
        <w:t xml:space="preserve"> для </w:t>
      </w:r>
      <w:proofErr w:type="spellStart"/>
      <w:r w:rsidRPr="005509DA">
        <w:rPr>
          <w:sz w:val="28"/>
          <w:szCs w:val="28"/>
        </w:rPr>
        <w:t>участі</w:t>
      </w:r>
      <w:proofErr w:type="spellEnd"/>
      <w:r w:rsidRPr="005509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 святковому концерті у </w:t>
      </w:r>
      <w:proofErr w:type="gramStart"/>
      <w:r>
        <w:rPr>
          <w:sz w:val="28"/>
          <w:szCs w:val="28"/>
          <w:lang w:val="uk-UA"/>
        </w:rPr>
        <w:t>КЗ</w:t>
      </w:r>
      <w:proofErr w:type="gramEnd"/>
      <w:r>
        <w:rPr>
          <w:sz w:val="28"/>
          <w:szCs w:val="28"/>
          <w:lang w:val="uk-UA"/>
        </w:rPr>
        <w:t xml:space="preserve"> «Обласний організаційно-методичний театрально-концертний центр»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Прізвіще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ім’я учасника</w:t>
            </w:r>
          </w:p>
        </w:tc>
        <w:tc>
          <w:tcPr>
            <w:tcW w:w="4501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Перкіна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4501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Бережняк Владислав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Іванов Назарій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Іванов Андрій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Жемна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Ніколь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Штепа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Рясний Єгор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Сімакова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Меланія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Осадчий Андрій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Шабатура Віктор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Гладков Дмитро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Перкіна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Вчитель 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Глушко Ірина Геннадіївна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Вчитель КЗ «Сахновщинський ліцей № 1»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Чернятін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Кошель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Павлій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3EE8">
              <w:rPr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Карплюк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Дубина Поліна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Білик Поліна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Колєсник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Пожарова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 xml:space="preserve">Різник </w:t>
            </w:r>
            <w:proofErr w:type="spellStart"/>
            <w:r w:rsidRPr="003B3EE8">
              <w:rPr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Бряньчик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Колєсник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Колєсник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КЗ «Сахновщинський ліцей № 2»</w:t>
            </w:r>
          </w:p>
        </w:tc>
      </w:tr>
      <w:tr w:rsidR="002346CE" w:rsidRPr="003B3EE8" w:rsidTr="006A24BB">
        <w:tc>
          <w:tcPr>
            <w:tcW w:w="817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r w:rsidRPr="003B3EE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253" w:type="dxa"/>
          </w:tcPr>
          <w:p w:rsidR="002346CE" w:rsidRPr="003B3EE8" w:rsidRDefault="002346CE" w:rsidP="006A24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3EE8">
              <w:rPr>
                <w:sz w:val="28"/>
                <w:szCs w:val="28"/>
                <w:lang w:val="uk-UA"/>
              </w:rPr>
              <w:t>Павлій</w:t>
            </w:r>
            <w:proofErr w:type="spellEnd"/>
            <w:r w:rsidRPr="003B3EE8"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4501" w:type="dxa"/>
          </w:tcPr>
          <w:p w:rsidR="002346CE" w:rsidRPr="003B3EE8" w:rsidRDefault="002346CE" w:rsidP="006A24BB">
            <w:r w:rsidRPr="003B3EE8">
              <w:rPr>
                <w:sz w:val="28"/>
                <w:szCs w:val="28"/>
                <w:lang w:val="uk-UA"/>
              </w:rPr>
              <w:t>Вчитель КЗ «Сахновщинський ліцей № 2»</w:t>
            </w:r>
          </w:p>
        </w:tc>
      </w:tr>
    </w:tbl>
    <w:p w:rsidR="002346CE" w:rsidRDefault="002346CE" w:rsidP="002346CE"/>
    <w:p w:rsidR="008443D4" w:rsidRDefault="008443D4">
      <w:bookmarkStart w:id="0" w:name="_GoBack"/>
      <w:bookmarkEnd w:id="0"/>
    </w:p>
    <w:sectPr w:rsidR="0084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7"/>
    <w:rsid w:val="002346CE"/>
    <w:rsid w:val="008443D4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46CE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2346CE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2346CE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2346CE"/>
    <w:rPr>
      <w:rFonts w:ascii="Arial" w:eastAsia="Calibri" w:hAnsi="Arial" w:cs="Times New Roman"/>
      <w:sz w:val="20"/>
      <w:szCs w:val="20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346CE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2346CE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2346CE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2346CE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2021-12-28T12:35:00Z</dcterms:created>
  <dcterms:modified xsi:type="dcterms:W3CDTF">2021-12-28T12:35:00Z</dcterms:modified>
</cp:coreProperties>
</file>