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B" w:rsidRDefault="00FE7A3B" w:rsidP="00FE7A3B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A3B" w:rsidRDefault="00FE7A3B" w:rsidP="00FE7A3B">
      <w:pPr>
        <w:jc w:val="center"/>
        <w:rPr>
          <w:b/>
          <w:noProof/>
          <w:szCs w:val="28"/>
          <w:lang w:val="uk-UA"/>
        </w:rPr>
      </w:pPr>
    </w:p>
    <w:p w:rsidR="00FE7A3B" w:rsidRDefault="00FE7A3B" w:rsidP="00FE7A3B">
      <w:pPr>
        <w:jc w:val="center"/>
        <w:rPr>
          <w:b/>
          <w:noProof/>
          <w:szCs w:val="28"/>
          <w:lang w:val="uk-UA"/>
        </w:rPr>
      </w:pPr>
    </w:p>
    <w:p w:rsidR="00FE7A3B" w:rsidRDefault="00FE7A3B" w:rsidP="00FE7A3B">
      <w:pPr>
        <w:jc w:val="center"/>
        <w:rPr>
          <w:b/>
          <w:noProof/>
          <w:szCs w:val="28"/>
          <w:lang w:val="uk-UA"/>
        </w:rPr>
      </w:pPr>
    </w:p>
    <w:p w:rsidR="00FE7A3B" w:rsidRDefault="00FE7A3B" w:rsidP="00FE7A3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САХНОВЩИНСЬКА СЕЛИЩНА РАДА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КРАСНОГРАДСЬКОГО РАЙОНУ ХАРКІВСЬКОЇ ОБЛАСТІ</w:t>
      </w:r>
    </w:p>
    <w:p w:rsidR="00FE7A3B" w:rsidRPr="003A37AB" w:rsidRDefault="00FE7A3B" w:rsidP="00FE7A3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ОСВІТИ, КУЛЬТУРИ, МОЛОДІ ТА СПОРТУ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jc w:val="center"/>
        <w:rPr>
          <w:b/>
          <w:szCs w:val="28"/>
        </w:rPr>
      </w:pPr>
      <w:r w:rsidRPr="00A93023">
        <w:rPr>
          <w:b/>
          <w:szCs w:val="28"/>
        </w:rPr>
        <w:t>НАКАЗ</w:t>
      </w:r>
    </w:p>
    <w:p w:rsidR="00FE7A3B" w:rsidRPr="00A93023" w:rsidRDefault="00FE7A3B" w:rsidP="00FE7A3B">
      <w:pPr>
        <w:jc w:val="center"/>
        <w:rPr>
          <w:b/>
          <w:szCs w:val="28"/>
        </w:rPr>
      </w:pPr>
    </w:p>
    <w:p w:rsidR="00FE7A3B" w:rsidRPr="009E0DD9" w:rsidRDefault="00FE7A3B" w:rsidP="00FE7A3B">
      <w:pPr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19.04.2021</w:t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  <w:t xml:space="preserve">       </w:t>
      </w:r>
      <w:r w:rsidRPr="000969A8">
        <w:rPr>
          <w:b/>
          <w:bCs/>
          <w:kern w:val="32"/>
          <w:szCs w:val="28"/>
        </w:rPr>
        <w:t>Сахновщина</w:t>
      </w:r>
      <w:r w:rsidRPr="000969A8">
        <w:rPr>
          <w:b/>
          <w:bCs/>
          <w:kern w:val="32"/>
          <w:szCs w:val="28"/>
        </w:rPr>
        <w:tab/>
      </w:r>
      <w:r w:rsidRPr="000969A8">
        <w:rPr>
          <w:b/>
          <w:bCs/>
          <w:kern w:val="32"/>
          <w:szCs w:val="28"/>
        </w:rPr>
        <w:tab/>
      </w:r>
      <w:r w:rsidRPr="000969A8">
        <w:rPr>
          <w:b/>
          <w:bCs/>
          <w:kern w:val="32"/>
          <w:szCs w:val="28"/>
        </w:rPr>
        <w:tab/>
      </w:r>
      <w:r>
        <w:rPr>
          <w:b/>
          <w:bCs/>
          <w:kern w:val="32"/>
          <w:szCs w:val="28"/>
        </w:rPr>
        <w:tab/>
        <w:t xml:space="preserve">          </w:t>
      </w:r>
      <w:r w:rsidRPr="000969A8">
        <w:rPr>
          <w:b/>
          <w:bCs/>
          <w:kern w:val="32"/>
          <w:szCs w:val="28"/>
        </w:rPr>
        <w:tab/>
        <w:t>№</w:t>
      </w:r>
      <w:r>
        <w:rPr>
          <w:b/>
          <w:bCs/>
          <w:kern w:val="32"/>
          <w:szCs w:val="28"/>
        </w:rPr>
        <w:t xml:space="preserve"> 78</w:t>
      </w:r>
    </w:p>
    <w:p w:rsidR="00FE7A3B" w:rsidRPr="000969A8" w:rsidRDefault="00FE7A3B" w:rsidP="00FE7A3B">
      <w:pPr>
        <w:jc w:val="both"/>
        <w:rPr>
          <w:b/>
          <w:bCs/>
          <w:kern w:val="32"/>
          <w:szCs w:val="28"/>
        </w:rPr>
      </w:pPr>
    </w:p>
    <w:tbl>
      <w:tblPr>
        <w:tblW w:w="10214" w:type="dxa"/>
        <w:tblLook w:val="01E0"/>
      </w:tblPr>
      <w:tblGrid>
        <w:gridCol w:w="5148"/>
        <w:gridCol w:w="5066"/>
      </w:tblGrid>
      <w:tr w:rsidR="00FE7A3B" w:rsidRPr="000969A8" w:rsidTr="00FE1C84">
        <w:tc>
          <w:tcPr>
            <w:tcW w:w="5148" w:type="dxa"/>
            <w:shd w:val="clear" w:color="auto" w:fill="auto"/>
          </w:tcPr>
          <w:p w:rsidR="00FE7A3B" w:rsidRDefault="00FE7A3B" w:rsidP="00FE1C84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0969A8">
              <w:rPr>
                <w:b/>
                <w:bCs/>
                <w:kern w:val="32"/>
                <w:szCs w:val="28"/>
              </w:rPr>
              <w:t>Про</w:t>
            </w:r>
            <w:r w:rsidRPr="000969A8">
              <w:rPr>
                <w:b/>
                <w:szCs w:val="28"/>
              </w:rPr>
              <w:t xml:space="preserve"> </w:t>
            </w:r>
            <w:proofErr w:type="spellStart"/>
            <w:r w:rsidRPr="000969A8">
              <w:rPr>
                <w:b/>
                <w:szCs w:val="28"/>
              </w:rPr>
              <w:t>виплат</w:t>
            </w:r>
            <w:r>
              <w:rPr>
                <w:b/>
                <w:szCs w:val="28"/>
              </w:rPr>
              <w:t>у</w:t>
            </w:r>
            <w:proofErr w:type="spellEnd"/>
            <w:r w:rsidRPr="000969A8">
              <w:rPr>
                <w:b/>
                <w:szCs w:val="28"/>
              </w:rPr>
              <w:t xml:space="preserve"> </w:t>
            </w:r>
            <w:proofErr w:type="spellStart"/>
            <w:r w:rsidRPr="000969A8">
              <w:rPr>
                <w:b/>
                <w:szCs w:val="28"/>
              </w:rPr>
              <w:t>щорічно</w:t>
            </w:r>
            <w:r>
              <w:rPr>
                <w:b/>
                <w:szCs w:val="28"/>
              </w:rPr>
              <w:t>ї</w:t>
            </w:r>
            <w:proofErr w:type="spellEnd"/>
            <w:r>
              <w:rPr>
                <w:b/>
                <w:szCs w:val="28"/>
              </w:rPr>
              <w:t xml:space="preserve"> одноразово</w:t>
            </w:r>
            <w:r>
              <w:rPr>
                <w:b/>
                <w:szCs w:val="28"/>
                <w:lang w:val="uk-UA"/>
              </w:rPr>
              <w:t>ї</w:t>
            </w:r>
          </w:p>
          <w:p w:rsidR="00FE7A3B" w:rsidRDefault="00FE7A3B" w:rsidP="00FE1C84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стипендії учням-переможцям у 2021</w:t>
            </w:r>
          </w:p>
          <w:p w:rsidR="00FE7A3B" w:rsidRDefault="00FE7A3B" w:rsidP="00FE1C84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році та матеріального заохочення</w:t>
            </w:r>
          </w:p>
          <w:p w:rsidR="00FE7A3B" w:rsidRDefault="00FE7A3B" w:rsidP="00FE1C84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вчителям закладів загальної середньої</w:t>
            </w:r>
          </w:p>
          <w:p w:rsidR="00FE7A3B" w:rsidRPr="009A6F89" w:rsidRDefault="00FE7A3B" w:rsidP="00FE1C84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освіти </w:t>
            </w:r>
            <w:proofErr w:type="spellStart"/>
            <w:r>
              <w:rPr>
                <w:b/>
                <w:szCs w:val="28"/>
                <w:lang w:val="uk-UA"/>
              </w:rPr>
              <w:t>Сахновщинської</w:t>
            </w:r>
            <w:proofErr w:type="spellEnd"/>
            <w:r>
              <w:rPr>
                <w:b/>
                <w:szCs w:val="28"/>
                <w:lang w:val="uk-UA"/>
              </w:rPr>
              <w:t xml:space="preserve"> селищної ради у 2020/2021 навчальному році</w:t>
            </w:r>
          </w:p>
        </w:tc>
        <w:tc>
          <w:tcPr>
            <w:tcW w:w="5066" w:type="dxa"/>
            <w:shd w:val="clear" w:color="auto" w:fill="auto"/>
          </w:tcPr>
          <w:p w:rsidR="00FE7A3B" w:rsidRPr="007D4065" w:rsidRDefault="00FE7A3B" w:rsidP="00FE1C84">
            <w:pPr>
              <w:jc w:val="both"/>
              <w:rPr>
                <w:b/>
                <w:bCs/>
                <w:kern w:val="32"/>
                <w:szCs w:val="28"/>
                <w:lang w:val="uk-UA"/>
              </w:rPr>
            </w:pPr>
          </w:p>
        </w:tc>
      </w:tr>
    </w:tbl>
    <w:p w:rsidR="00FE7A3B" w:rsidRDefault="00FE7A3B" w:rsidP="00FE7A3B">
      <w:pPr>
        <w:rPr>
          <w:b/>
          <w:bCs/>
          <w:kern w:val="32"/>
          <w:szCs w:val="28"/>
        </w:rPr>
      </w:pPr>
    </w:p>
    <w:p w:rsidR="00FE7A3B" w:rsidRDefault="00FE7A3B" w:rsidP="00FE7A3B">
      <w:pPr>
        <w:jc w:val="both"/>
        <w:rPr>
          <w:szCs w:val="28"/>
        </w:rPr>
      </w:pPr>
    </w:p>
    <w:p w:rsidR="00FE7A3B" w:rsidRPr="007D4065" w:rsidRDefault="00FE7A3B" w:rsidP="00FE7A3B">
      <w:pPr>
        <w:ind w:firstLine="709"/>
        <w:jc w:val="both"/>
        <w:rPr>
          <w:szCs w:val="28"/>
        </w:rPr>
      </w:pPr>
      <w:proofErr w:type="spellStart"/>
      <w:r w:rsidRPr="007D4065">
        <w:rPr>
          <w:szCs w:val="28"/>
        </w:rPr>
        <w:t>Відповідно</w:t>
      </w:r>
      <w:proofErr w:type="spellEnd"/>
      <w:r w:rsidRPr="007D4065">
        <w:rPr>
          <w:szCs w:val="28"/>
        </w:rPr>
        <w:t xml:space="preserve"> до </w:t>
      </w:r>
      <w:proofErr w:type="spellStart"/>
      <w:r w:rsidRPr="007D4065">
        <w:rPr>
          <w:szCs w:val="28"/>
        </w:rPr>
        <w:t>Програми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розвитку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освіти</w:t>
      </w:r>
      <w:proofErr w:type="spellEnd"/>
      <w:r w:rsidRPr="007D4065">
        <w:rPr>
          <w:szCs w:val="28"/>
        </w:rPr>
        <w:t xml:space="preserve"> «</w:t>
      </w:r>
      <w:proofErr w:type="spellStart"/>
      <w:r w:rsidRPr="007D4065">
        <w:rPr>
          <w:szCs w:val="28"/>
        </w:rPr>
        <w:t>Новий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освітній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прості</w:t>
      </w:r>
      <w:proofErr w:type="gramStart"/>
      <w:r w:rsidRPr="007D4065">
        <w:rPr>
          <w:szCs w:val="28"/>
        </w:rPr>
        <w:t>р</w:t>
      </w:r>
      <w:proofErr w:type="spellEnd"/>
      <w:proofErr w:type="gram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Сахновщини</w:t>
      </w:r>
      <w:proofErr w:type="spellEnd"/>
      <w:r w:rsidRPr="007D4065">
        <w:rPr>
          <w:szCs w:val="28"/>
        </w:rPr>
        <w:t xml:space="preserve">» на 2019-2023 роки, </w:t>
      </w:r>
      <w:proofErr w:type="spellStart"/>
      <w:r w:rsidRPr="007D4065">
        <w:rPr>
          <w:szCs w:val="28"/>
        </w:rPr>
        <w:t>затвердженої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рішенням</w:t>
      </w:r>
      <w:proofErr w:type="spellEnd"/>
      <w:r w:rsidRPr="007D4065">
        <w:rPr>
          <w:szCs w:val="28"/>
        </w:rPr>
        <w:t xml:space="preserve"> ХХХ</w:t>
      </w:r>
      <w:r w:rsidRPr="007D4065">
        <w:rPr>
          <w:szCs w:val="28"/>
          <w:lang w:val="en-US"/>
        </w:rPr>
        <w:t>V</w:t>
      </w:r>
      <w:r w:rsidRPr="007D4065">
        <w:rPr>
          <w:szCs w:val="28"/>
        </w:rPr>
        <w:t xml:space="preserve">ІІІ </w:t>
      </w:r>
      <w:proofErr w:type="spellStart"/>
      <w:r w:rsidRPr="007D4065">
        <w:rPr>
          <w:szCs w:val="28"/>
        </w:rPr>
        <w:t>сесії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Сахновщинської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районної</w:t>
      </w:r>
      <w:proofErr w:type="spellEnd"/>
      <w:r w:rsidRPr="007D4065">
        <w:rPr>
          <w:szCs w:val="28"/>
        </w:rPr>
        <w:t xml:space="preserve"> ради </w:t>
      </w:r>
      <w:r w:rsidRPr="007D4065">
        <w:rPr>
          <w:szCs w:val="28"/>
          <w:lang w:val="en-US"/>
        </w:rPr>
        <w:t>V</w:t>
      </w:r>
      <w:r w:rsidRPr="007D4065">
        <w:rPr>
          <w:szCs w:val="28"/>
        </w:rPr>
        <w:t xml:space="preserve">ІІ  </w:t>
      </w:r>
      <w:proofErr w:type="spellStart"/>
      <w:r w:rsidRPr="007D4065">
        <w:rPr>
          <w:szCs w:val="28"/>
        </w:rPr>
        <w:t>скликання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від</w:t>
      </w:r>
      <w:proofErr w:type="spellEnd"/>
      <w:r w:rsidRPr="007D4065">
        <w:rPr>
          <w:szCs w:val="28"/>
        </w:rPr>
        <w:t xml:space="preserve"> 20 </w:t>
      </w:r>
      <w:proofErr w:type="spellStart"/>
      <w:r w:rsidRPr="007D4065">
        <w:rPr>
          <w:szCs w:val="28"/>
        </w:rPr>
        <w:t>гру</w:t>
      </w:r>
      <w:r>
        <w:rPr>
          <w:szCs w:val="28"/>
        </w:rPr>
        <w:t>дня</w:t>
      </w:r>
      <w:proofErr w:type="spellEnd"/>
      <w:r>
        <w:rPr>
          <w:szCs w:val="28"/>
        </w:rPr>
        <w:t xml:space="preserve"> 2018 року, </w:t>
      </w:r>
      <w:proofErr w:type="spellStart"/>
      <w:r>
        <w:rPr>
          <w:szCs w:val="28"/>
        </w:rPr>
        <w:t>враховуючи</w:t>
      </w:r>
      <w:proofErr w:type="spellEnd"/>
      <w:r>
        <w:rPr>
          <w:szCs w:val="28"/>
        </w:rPr>
        <w:t xml:space="preserve"> наказ</w:t>
      </w:r>
      <w:r w:rsidRPr="007D4065">
        <w:rPr>
          <w:szCs w:val="28"/>
        </w:rPr>
        <w:t xml:space="preserve"> Департаменту науки </w:t>
      </w:r>
      <w:proofErr w:type="spellStart"/>
      <w:r w:rsidRPr="007D4065">
        <w:rPr>
          <w:szCs w:val="28"/>
        </w:rPr>
        <w:t>і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освіти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Харківської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обласної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державної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адміністрації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від</w:t>
      </w:r>
      <w:proofErr w:type="spellEnd"/>
      <w:r w:rsidRPr="007D4065">
        <w:rPr>
          <w:szCs w:val="28"/>
        </w:rPr>
        <w:t xml:space="preserve"> </w:t>
      </w:r>
      <w:r w:rsidRPr="007D4065">
        <w:rPr>
          <w:szCs w:val="28"/>
          <w:lang w:val="uk-UA"/>
        </w:rPr>
        <w:t>22</w:t>
      </w:r>
      <w:r w:rsidRPr="007D4065">
        <w:rPr>
          <w:szCs w:val="28"/>
        </w:rPr>
        <w:t>.03.202</w:t>
      </w:r>
      <w:r w:rsidRPr="007D4065">
        <w:rPr>
          <w:szCs w:val="28"/>
          <w:lang w:val="uk-UA"/>
        </w:rPr>
        <w:t xml:space="preserve">1 </w:t>
      </w:r>
      <w:r w:rsidRPr="007D4065">
        <w:rPr>
          <w:szCs w:val="28"/>
        </w:rPr>
        <w:t xml:space="preserve">№ </w:t>
      </w:r>
      <w:r w:rsidRPr="007D4065">
        <w:rPr>
          <w:szCs w:val="28"/>
          <w:lang w:val="uk-UA"/>
        </w:rPr>
        <w:t xml:space="preserve">38 </w:t>
      </w:r>
      <w:r w:rsidRPr="007D4065">
        <w:rPr>
          <w:szCs w:val="28"/>
        </w:rPr>
        <w:t xml:space="preserve">«Про </w:t>
      </w:r>
      <w:proofErr w:type="spellStart"/>
      <w:r w:rsidRPr="007D4065">
        <w:rPr>
          <w:szCs w:val="28"/>
        </w:rPr>
        <w:t>результати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проведення</w:t>
      </w:r>
      <w:proofErr w:type="spellEnd"/>
      <w:r w:rsidRPr="007D4065">
        <w:rPr>
          <w:szCs w:val="28"/>
        </w:rPr>
        <w:t xml:space="preserve"> ІІ </w:t>
      </w:r>
      <w:proofErr w:type="spellStart"/>
      <w:r w:rsidRPr="007D4065">
        <w:rPr>
          <w:szCs w:val="28"/>
        </w:rPr>
        <w:t>етапу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Всеукраїнського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конкурсу-захисту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науково-дослідницьких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робіт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учнів-члені</w:t>
      </w:r>
      <w:proofErr w:type="gramStart"/>
      <w:r w:rsidRPr="007D4065">
        <w:rPr>
          <w:szCs w:val="28"/>
        </w:rPr>
        <w:t>в</w:t>
      </w:r>
      <w:proofErr w:type="spellEnd"/>
      <w:proofErr w:type="gram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Малої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академії</w:t>
      </w:r>
      <w:proofErr w:type="spellEnd"/>
      <w:r w:rsidRPr="007D4065">
        <w:rPr>
          <w:szCs w:val="28"/>
        </w:rPr>
        <w:t xml:space="preserve"> наук </w:t>
      </w:r>
      <w:proofErr w:type="spellStart"/>
      <w:r w:rsidRPr="007D4065">
        <w:rPr>
          <w:szCs w:val="28"/>
        </w:rPr>
        <w:t>України</w:t>
      </w:r>
      <w:proofErr w:type="spellEnd"/>
      <w:r w:rsidRPr="007D4065">
        <w:rPr>
          <w:szCs w:val="28"/>
        </w:rPr>
        <w:t xml:space="preserve"> у 20</w:t>
      </w:r>
      <w:proofErr w:type="spellStart"/>
      <w:r w:rsidRPr="007D4065">
        <w:rPr>
          <w:szCs w:val="28"/>
          <w:lang w:val="uk-UA"/>
        </w:rPr>
        <w:t>20</w:t>
      </w:r>
      <w:proofErr w:type="spellEnd"/>
      <w:r w:rsidRPr="007D4065">
        <w:rPr>
          <w:szCs w:val="28"/>
        </w:rPr>
        <w:t>/202</w:t>
      </w:r>
      <w:r w:rsidRPr="007D4065">
        <w:rPr>
          <w:szCs w:val="28"/>
          <w:lang w:val="uk-UA"/>
        </w:rPr>
        <w:t xml:space="preserve">1 </w:t>
      </w:r>
      <w:proofErr w:type="spellStart"/>
      <w:r w:rsidRPr="007D4065">
        <w:rPr>
          <w:szCs w:val="28"/>
        </w:rPr>
        <w:t>навчальному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році</w:t>
      </w:r>
      <w:proofErr w:type="spellEnd"/>
      <w:r w:rsidRPr="007D4065">
        <w:rPr>
          <w:szCs w:val="28"/>
        </w:rPr>
        <w:t xml:space="preserve">», </w:t>
      </w:r>
      <w:proofErr w:type="spellStart"/>
      <w:r w:rsidRPr="007D4065">
        <w:rPr>
          <w:szCs w:val="28"/>
        </w:rPr>
        <w:t>з</w:t>
      </w:r>
      <w:proofErr w:type="spellEnd"/>
      <w:r w:rsidRPr="007D4065">
        <w:rPr>
          <w:szCs w:val="28"/>
        </w:rPr>
        <w:t xml:space="preserve"> метою </w:t>
      </w:r>
      <w:proofErr w:type="spellStart"/>
      <w:r w:rsidRPr="007D4065">
        <w:rPr>
          <w:szCs w:val="28"/>
        </w:rPr>
        <w:t>заохочення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обдарованих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учнів</w:t>
      </w:r>
      <w:proofErr w:type="spellEnd"/>
      <w:r w:rsidRPr="007D4065">
        <w:rPr>
          <w:szCs w:val="28"/>
        </w:rPr>
        <w:t xml:space="preserve">, </w:t>
      </w:r>
      <w:proofErr w:type="spellStart"/>
      <w:r w:rsidRPr="007D4065">
        <w:rPr>
          <w:szCs w:val="28"/>
        </w:rPr>
        <w:t>які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є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переможцями</w:t>
      </w:r>
      <w:proofErr w:type="spellEnd"/>
      <w:r w:rsidRPr="007D4065">
        <w:rPr>
          <w:szCs w:val="28"/>
        </w:rPr>
        <w:t xml:space="preserve"> ІІ (</w:t>
      </w:r>
      <w:proofErr w:type="spellStart"/>
      <w:r w:rsidRPr="007D4065">
        <w:rPr>
          <w:szCs w:val="28"/>
        </w:rPr>
        <w:t>обласного</w:t>
      </w:r>
      <w:proofErr w:type="spellEnd"/>
      <w:r w:rsidRPr="007D4065">
        <w:rPr>
          <w:szCs w:val="28"/>
        </w:rPr>
        <w:t xml:space="preserve">) </w:t>
      </w:r>
      <w:proofErr w:type="spellStart"/>
      <w:r w:rsidRPr="007D4065">
        <w:rPr>
          <w:szCs w:val="28"/>
        </w:rPr>
        <w:t>етапу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Всеукраїнського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конкурсу-захисту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науково-дослідницьких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робіт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учнів-членів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Малої</w:t>
      </w:r>
      <w:proofErr w:type="spellEnd"/>
      <w:r w:rsidRPr="007D4065">
        <w:rPr>
          <w:szCs w:val="28"/>
        </w:rPr>
        <w:t xml:space="preserve"> </w:t>
      </w:r>
      <w:proofErr w:type="spellStart"/>
      <w:r w:rsidRPr="007D4065">
        <w:rPr>
          <w:szCs w:val="28"/>
        </w:rPr>
        <w:t>академії</w:t>
      </w:r>
      <w:proofErr w:type="spellEnd"/>
      <w:r w:rsidRPr="007D4065">
        <w:rPr>
          <w:szCs w:val="28"/>
        </w:rPr>
        <w:t xml:space="preserve"> наук </w:t>
      </w:r>
      <w:proofErr w:type="spellStart"/>
      <w:r w:rsidRPr="007D4065">
        <w:rPr>
          <w:szCs w:val="28"/>
        </w:rPr>
        <w:t>України</w:t>
      </w:r>
      <w:proofErr w:type="spellEnd"/>
      <w:r w:rsidRPr="007D4065">
        <w:rPr>
          <w:szCs w:val="28"/>
        </w:rPr>
        <w:t xml:space="preserve">, </w:t>
      </w:r>
      <w:proofErr w:type="spellStart"/>
      <w:r w:rsidRPr="007D4065">
        <w:rPr>
          <w:b/>
          <w:spacing w:val="20"/>
          <w:szCs w:val="28"/>
        </w:rPr>
        <w:t>наказую</w:t>
      </w:r>
      <w:proofErr w:type="spellEnd"/>
      <w:r w:rsidRPr="007D4065">
        <w:rPr>
          <w:szCs w:val="28"/>
        </w:rPr>
        <w:t>:</w:t>
      </w:r>
    </w:p>
    <w:p w:rsidR="00FE7A3B" w:rsidRDefault="00FE7A3B" w:rsidP="00FE7A3B">
      <w:pPr>
        <w:jc w:val="both"/>
        <w:rPr>
          <w:szCs w:val="28"/>
        </w:rPr>
      </w:pPr>
    </w:p>
    <w:p w:rsidR="00FE7A3B" w:rsidRPr="00997C5C" w:rsidRDefault="00FE7A3B" w:rsidP="00FE7A3B">
      <w:pPr>
        <w:jc w:val="both"/>
        <w:rPr>
          <w:szCs w:val="28"/>
          <w:lang w:val="uk-UA"/>
        </w:rPr>
      </w:pPr>
      <w:r>
        <w:rPr>
          <w:szCs w:val="28"/>
        </w:rPr>
        <w:t xml:space="preserve">     1. </w:t>
      </w:r>
      <w:r w:rsidRPr="00997C5C">
        <w:rPr>
          <w:szCs w:val="28"/>
          <w:lang w:val="uk-UA"/>
        </w:rPr>
        <w:t>Затвердити  список  учнів-переможців  ІІ (обласного) етапу</w:t>
      </w:r>
      <w:r>
        <w:rPr>
          <w:szCs w:val="28"/>
          <w:lang w:val="uk-UA"/>
        </w:rPr>
        <w:t xml:space="preserve"> </w:t>
      </w:r>
      <w:r w:rsidRPr="00997C5C">
        <w:rPr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 у 2020/2021 навчальному році (додається).</w:t>
      </w:r>
    </w:p>
    <w:p w:rsidR="00FE7A3B" w:rsidRPr="00997C5C" w:rsidRDefault="00FE7A3B" w:rsidP="00FE7A3B">
      <w:pPr>
        <w:jc w:val="both"/>
        <w:rPr>
          <w:szCs w:val="28"/>
          <w:lang w:val="uk-UA"/>
        </w:rPr>
      </w:pPr>
      <w:r>
        <w:rPr>
          <w:spacing w:val="-1"/>
          <w:szCs w:val="28"/>
          <w:lang w:val="uk-UA"/>
        </w:rPr>
        <w:t xml:space="preserve">     2. </w:t>
      </w:r>
      <w:r w:rsidRPr="00997C5C">
        <w:rPr>
          <w:spacing w:val="-1"/>
          <w:szCs w:val="28"/>
          <w:lang w:val="uk-UA"/>
        </w:rPr>
        <w:t>Затвердити список педагогічних працівників, учні яких стали переможцями ІІ (</w:t>
      </w:r>
      <w:r w:rsidRPr="00997C5C">
        <w:rPr>
          <w:szCs w:val="28"/>
          <w:lang w:val="uk-UA"/>
        </w:rPr>
        <w:t>обласного) етапу Всеукраїнського конкурсу-захисту науково-дослідницьких робіт учнів-членів Малої академії наук України (додається).</w:t>
      </w:r>
    </w:p>
    <w:p w:rsidR="00FE7A3B" w:rsidRPr="00997C5C" w:rsidRDefault="00FE7A3B" w:rsidP="00FE7A3B">
      <w:pPr>
        <w:shd w:val="clear" w:color="auto" w:fill="FFFFFF"/>
        <w:tabs>
          <w:tab w:val="left" w:pos="0"/>
        </w:tabs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 xml:space="preserve">     3.  </w:t>
      </w:r>
      <w:r w:rsidRPr="00997C5C">
        <w:rPr>
          <w:spacing w:val="-1"/>
          <w:szCs w:val="28"/>
          <w:lang w:val="uk-UA"/>
        </w:rPr>
        <w:t>Головному  бухгалтеру   централізованої   бухгалтерії   відділу освіти,    культури, молоді та спорту Тетяні ГОЛОВКО:</w:t>
      </w:r>
    </w:p>
    <w:p w:rsidR="00FE7A3B" w:rsidRPr="00997C5C" w:rsidRDefault="00FE7A3B" w:rsidP="00FE7A3B">
      <w:pPr>
        <w:shd w:val="clear" w:color="auto" w:fill="FFFFFF"/>
        <w:tabs>
          <w:tab w:val="left" w:pos="0"/>
        </w:tabs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3.1.</w:t>
      </w:r>
      <w:r w:rsidRPr="00997C5C">
        <w:rPr>
          <w:spacing w:val="-1"/>
          <w:szCs w:val="28"/>
          <w:lang w:val="uk-UA"/>
        </w:rPr>
        <w:t xml:space="preserve"> Здійснити виплату</w:t>
      </w:r>
      <w:r w:rsidRPr="00997C5C">
        <w:rPr>
          <w:szCs w:val="28"/>
          <w:lang w:val="uk-UA"/>
        </w:rPr>
        <w:t xml:space="preserve"> щорічної одноразової стипендії учню-переможцю ІІ (обласного) етапу Всеукраїнського конкурсу-захисту науково-дослідницьких </w:t>
      </w:r>
      <w:r w:rsidRPr="00997C5C">
        <w:rPr>
          <w:szCs w:val="28"/>
          <w:lang w:val="uk-UA"/>
        </w:rPr>
        <w:lastRenderedPageBreak/>
        <w:t xml:space="preserve">робіт учнів-членів Малої академії наук України у 2020/2021 навчальному році у сумі 1500.00  гривень  відповідно до списку (додається).         </w:t>
      </w:r>
    </w:p>
    <w:p w:rsidR="00FE7A3B" w:rsidRPr="007D4065" w:rsidRDefault="00FE7A3B" w:rsidP="00FE7A3B">
      <w:pPr>
        <w:pStyle w:val="a3"/>
        <w:shd w:val="clear" w:color="auto" w:fill="FFFFFF"/>
        <w:tabs>
          <w:tab w:val="left" w:pos="0"/>
        </w:tabs>
        <w:ind w:left="735"/>
        <w:jc w:val="both"/>
        <w:rPr>
          <w:spacing w:val="-1"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до 31.05.2021 </w:t>
      </w:r>
    </w:p>
    <w:p w:rsidR="00FE7A3B" w:rsidRPr="00997C5C" w:rsidRDefault="00FE7A3B" w:rsidP="00FE7A3B">
      <w:pPr>
        <w:shd w:val="clear" w:color="auto" w:fill="FFFFFF"/>
        <w:tabs>
          <w:tab w:val="left" w:pos="0"/>
        </w:tabs>
        <w:jc w:val="both"/>
        <w:rPr>
          <w:spacing w:val="-1"/>
          <w:szCs w:val="28"/>
          <w:lang w:val="uk-UA"/>
        </w:rPr>
      </w:pPr>
      <w:r>
        <w:rPr>
          <w:szCs w:val="28"/>
          <w:lang w:val="uk-UA"/>
        </w:rPr>
        <w:t xml:space="preserve">3.2. </w:t>
      </w:r>
      <w:r w:rsidRPr="00997C5C">
        <w:rPr>
          <w:szCs w:val="28"/>
          <w:lang w:val="uk-UA"/>
        </w:rPr>
        <w:t>Зд</w:t>
      </w:r>
      <w:r>
        <w:rPr>
          <w:szCs w:val="28"/>
          <w:lang w:val="uk-UA"/>
        </w:rPr>
        <w:t xml:space="preserve">ійснити нарахування доплати від </w:t>
      </w:r>
      <w:r w:rsidRPr="00997C5C">
        <w:rPr>
          <w:szCs w:val="28"/>
          <w:lang w:val="uk-UA"/>
        </w:rPr>
        <w:t>посадового окладу</w:t>
      </w:r>
      <w:r>
        <w:rPr>
          <w:szCs w:val="28"/>
          <w:lang w:val="uk-UA"/>
        </w:rPr>
        <w:t xml:space="preserve"> за кожного учня-переможця, але не більше 50% посадового окладу  </w:t>
      </w:r>
      <w:r w:rsidRPr="00997C5C">
        <w:rPr>
          <w:szCs w:val="28"/>
          <w:lang w:val="uk-UA"/>
        </w:rPr>
        <w:t xml:space="preserve">(матеріальне </w:t>
      </w:r>
      <w:r>
        <w:rPr>
          <w:szCs w:val="28"/>
          <w:lang w:val="uk-UA"/>
        </w:rPr>
        <w:t>заохочення) педагогічним  працівникам</w:t>
      </w:r>
      <w:r w:rsidRPr="00997C5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учні яких стали переможцями</w:t>
      </w:r>
      <w:r w:rsidRPr="00997C5C">
        <w:rPr>
          <w:szCs w:val="28"/>
          <w:lang w:val="uk-UA"/>
        </w:rPr>
        <w:t xml:space="preserve"> ІІ (обласного) етапу Всеукраїнського конкурсу-захисту науково-дослідницьких робіт учнів-членів Малої академії наук України у 2020/2021 навчальному році відповідно до списку (додається).</w:t>
      </w:r>
    </w:p>
    <w:p w:rsidR="00FE7A3B" w:rsidRPr="007D4065" w:rsidRDefault="00FE7A3B" w:rsidP="00FE7A3B">
      <w:pPr>
        <w:pStyle w:val="a3"/>
        <w:shd w:val="clear" w:color="auto" w:fill="FFFFFF"/>
        <w:tabs>
          <w:tab w:val="left" w:pos="0"/>
        </w:tabs>
        <w:ind w:left="735"/>
        <w:jc w:val="both"/>
        <w:rPr>
          <w:spacing w:val="-1"/>
          <w:szCs w:val="28"/>
          <w:lang w:val="uk-UA"/>
        </w:rPr>
      </w:pPr>
    </w:p>
    <w:p w:rsidR="00FE7A3B" w:rsidRDefault="00FE7A3B" w:rsidP="00FE7A3B">
      <w:pPr>
        <w:shd w:val="clear" w:color="auto" w:fill="FFFFFF"/>
        <w:tabs>
          <w:tab w:val="num" w:pos="0"/>
          <w:tab w:val="left" w:pos="1440"/>
          <w:tab w:val="left" w:pos="9720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З 01.09.2021 до 01.07.2022</w:t>
      </w:r>
      <w:bookmarkStart w:id="0" w:name="_GoBack"/>
      <w:bookmarkEnd w:id="0"/>
    </w:p>
    <w:p w:rsidR="00FE7A3B" w:rsidRPr="007D4065" w:rsidRDefault="00FE7A3B" w:rsidP="00FE7A3B">
      <w:pPr>
        <w:shd w:val="clear" w:color="auto" w:fill="FFFFFF"/>
        <w:tabs>
          <w:tab w:val="left" w:pos="0"/>
        </w:tabs>
        <w:jc w:val="both"/>
        <w:rPr>
          <w:spacing w:val="-1"/>
          <w:szCs w:val="28"/>
          <w:lang w:val="uk-UA"/>
        </w:rPr>
      </w:pPr>
      <w:r>
        <w:rPr>
          <w:szCs w:val="28"/>
          <w:lang w:val="uk-UA"/>
        </w:rPr>
        <w:t>4</w:t>
      </w:r>
      <w:r w:rsidRPr="007D4065">
        <w:rPr>
          <w:szCs w:val="28"/>
          <w:lang w:val="uk-UA"/>
        </w:rPr>
        <w:t>. Ке</w:t>
      </w:r>
      <w:r>
        <w:rPr>
          <w:szCs w:val="28"/>
          <w:lang w:val="uk-UA"/>
        </w:rPr>
        <w:t xml:space="preserve">рівнику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Сахновщинський</w:t>
      </w:r>
      <w:proofErr w:type="spellEnd"/>
      <w:r>
        <w:rPr>
          <w:szCs w:val="28"/>
          <w:lang w:val="uk-UA"/>
        </w:rPr>
        <w:t xml:space="preserve"> ліцей № 2» </w:t>
      </w:r>
      <w:r w:rsidRPr="007D4065">
        <w:rPr>
          <w:szCs w:val="28"/>
          <w:lang w:val="uk-UA"/>
        </w:rPr>
        <w:t xml:space="preserve"> Сергію ПРОКОПЕНКО,  забезпечити </w:t>
      </w:r>
      <w:r>
        <w:rPr>
          <w:szCs w:val="28"/>
          <w:lang w:val="uk-UA"/>
        </w:rPr>
        <w:t xml:space="preserve">    відкриття    карткового    рахунку</w:t>
      </w:r>
      <w:r w:rsidRPr="007D4065">
        <w:rPr>
          <w:szCs w:val="28"/>
          <w:lang w:val="uk-UA"/>
        </w:rPr>
        <w:t xml:space="preserve">   для   </w:t>
      </w:r>
      <w:r>
        <w:rPr>
          <w:spacing w:val="-1"/>
          <w:szCs w:val="28"/>
          <w:lang w:val="uk-UA"/>
        </w:rPr>
        <w:t>учня</w:t>
      </w:r>
      <w:r w:rsidRPr="007D4065">
        <w:rPr>
          <w:spacing w:val="-1"/>
          <w:szCs w:val="28"/>
          <w:lang w:val="uk-UA"/>
        </w:rPr>
        <w:t>-</w:t>
      </w:r>
      <w:r>
        <w:rPr>
          <w:spacing w:val="-1"/>
          <w:szCs w:val="28"/>
          <w:lang w:val="uk-UA"/>
        </w:rPr>
        <w:t>переможця</w:t>
      </w:r>
      <w:r w:rsidRPr="007D4065">
        <w:rPr>
          <w:spacing w:val="-1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7D4065">
        <w:rPr>
          <w:szCs w:val="28"/>
          <w:lang w:val="uk-UA"/>
        </w:rPr>
        <w:t>ІІ (обласного) етапу Всеукраїнського конкурсу-захисту науково-дослідницьких робіт учнів-членів Малої академії наук України</w:t>
      </w:r>
      <w:r>
        <w:rPr>
          <w:spacing w:val="-1"/>
          <w:szCs w:val="28"/>
          <w:lang w:val="uk-UA"/>
        </w:rPr>
        <w:t xml:space="preserve"> у 2020/2021</w:t>
      </w:r>
      <w:r w:rsidRPr="007D4065">
        <w:rPr>
          <w:spacing w:val="-1"/>
          <w:szCs w:val="28"/>
          <w:lang w:val="uk-UA"/>
        </w:rPr>
        <w:t xml:space="preserve"> навчальному році.</w:t>
      </w:r>
    </w:p>
    <w:p w:rsidR="00FE7A3B" w:rsidRPr="007D4065" w:rsidRDefault="00FE7A3B" w:rsidP="00FE7A3B">
      <w:pPr>
        <w:shd w:val="clear" w:color="auto" w:fill="FFFFFF"/>
        <w:tabs>
          <w:tab w:val="num" w:pos="0"/>
          <w:tab w:val="left" w:pos="1080"/>
          <w:tab w:val="left" w:pos="2520"/>
        </w:tabs>
        <w:jc w:val="right"/>
        <w:rPr>
          <w:szCs w:val="28"/>
          <w:lang w:val="uk-UA"/>
        </w:rPr>
      </w:pPr>
      <w:r>
        <w:rPr>
          <w:spacing w:val="-1"/>
          <w:szCs w:val="28"/>
          <w:lang w:val="uk-UA"/>
        </w:rPr>
        <w:t>д</w:t>
      </w:r>
      <w:r>
        <w:rPr>
          <w:spacing w:val="-1"/>
          <w:szCs w:val="28"/>
        </w:rPr>
        <w:t>о 26.05.202</w:t>
      </w:r>
      <w:r>
        <w:rPr>
          <w:spacing w:val="-1"/>
          <w:szCs w:val="28"/>
          <w:lang w:val="uk-UA"/>
        </w:rPr>
        <w:t>1</w:t>
      </w:r>
    </w:p>
    <w:p w:rsidR="00FE7A3B" w:rsidRPr="000969A8" w:rsidRDefault="00FE7A3B" w:rsidP="00FE7A3B">
      <w:pPr>
        <w:shd w:val="clear" w:color="auto" w:fill="FFFFFF"/>
        <w:tabs>
          <w:tab w:val="left" w:pos="0"/>
        </w:tabs>
        <w:jc w:val="both"/>
        <w:rPr>
          <w:spacing w:val="-1"/>
          <w:szCs w:val="28"/>
        </w:rPr>
      </w:pPr>
      <w:r>
        <w:rPr>
          <w:spacing w:val="-1"/>
          <w:szCs w:val="28"/>
        </w:rPr>
        <w:tab/>
      </w:r>
      <w:r>
        <w:rPr>
          <w:spacing w:val="-1"/>
          <w:szCs w:val="28"/>
          <w:lang w:val="uk-UA"/>
        </w:rPr>
        <w:t>5</w:t>
      </w:r>
      <w:r w:rsidRPr="000969A8">
        <w:rPr>
          <w:spacing w:val="-1"/>
          <w:szCs w:val="28"/>
        </w:rPr>
        <w:t xml:space="preserve">. Контроль за </w:t>
      </w:r>
      <w:proofErr w:type="spellStart"/>
      <w:r w:rsidRPr="000969A8">
        <w:rPr>
          <w:spacing w:val="-1"/>
          <w:szCs w:val="28"/>
        </w:rPr>
        <w:t>виконанням</w:t>
      </w:r>
      <w:proofErr w:type="spellEnd"/>
      <w:r w:rsidRPr="000969A8">
        <w:rPr>
          <w:spacing w:val="-1"/>
          <w:szCs w:val="28"/>
        </w:rPr>
        <w:t xml:space="preserve"> наказу </w:t>
      </w:r>
      <w:proofErr w:type="spellStart"/>
      <w:r>
        <w:rPr>
          <w:spacing w:val="-1"/>
          <w:szCs w:val="28"/>
        </w:rPr>
        <w:t>покласти</w:t>
      </w:r>
      <w:proofErr w:type="spellEnd"/>
      <w:r>
        <w:rPr>
          <w:spacing w:val="-1"/>
          <w:szCs w:val="28"/>
        </w:rPr>
        <w:t xml:space="preserve"> на  головного бухгалтера </w:t>
      </w:r>
      <w:proofErr w:type="spellStart"/>
      <w:r>
        <w:rPr>
          <w:spacing w:val="-1"/>
          <w:szCs w:val="28"/>
        </w:rPr>
        <w:t>централізованої</w:t>
      </w:r>
      <w:proofErr w:type="spellEnd"/>
      <w:r>
        <w:rPr>
          <w:spacing w:val="-1"/>
          <w:szCs w:val="28"/>
        </w:rPr>
        <w:t xml:space="preserve"> </w:t>
      </w:r>
      <w:proofErr w:type="spellStart"/>
      <w:r>
        <w:rPr>
          <w:spacing w:val="-1"/>
          <w:szCs w:val="28"/>
        </w:rPr>
        <w:t>бухгалтерії</w:t>
      </w:r>
      <w:proofErr w:type="spellEnd"/>
      <w:r>
        <w:rPr>
          <w:spacing w:val="-1"/>
          <w:szCs w:val="28"/>
        </w:rPr>
        <w:t xml:space="preserve">  </w:t>
      </w:r>
      <w:proofErr w:type="spellStart"/>
      <w:r>
        <w:rPr>
          <w:spacing w:val="-1"/>
          <w:szCs w:val="28"/>
        </w:rPr>
        <w:t>відділу</w:t>
      </w:r>
      <w:proofErr w:type="spellEnd"/>
      <w:r>
        <w:rPr>
          <w:spacing w:val="-1"/>
          <w:szCs w:val="28"/>
        </w:rPr>
        <w:t xml:space="preserve"> </w:t>
      </w:r>
      <w:proofErr w:type="spellStart"/>
      <w:r>
        <w:rPr>
          <w:spacing w:val="-1"/>
          <w:szCs w:val="28"/>
        </w:rPr>
        <w:t>освіти</w:t>
      </w:r>
      <w:proofErr w:type="spellEnd"/>
      <w:r>
        <w:rPr>
          <w:spacing w:val="-1"/>
          <w:szCs w:val="28"/>
          <w:lang w:val="uk-UA"/>
        </w:rPr>
        <w:t>, культури, молоді та спорту</w:t>
      </w:r>
      <w:r>
        <w:rPr>
          <w:spacing w:val="-1"/>
          <w:szCs w:val="28"/>
        </w:rPr>
        <w:t xml:space="preserve">  </w:t>
      </w:r>
      <w:proofErr w:type="spellStart"/>
      <w:r>
        <w:rPr>
          <w:spacing w:val="-1"/>
          <w:szCs w:val="28"/>
        </w:rPr>
        <w:t>Тетяну</w:t>
      </w:r>
      <w:proofErr w:type="spellEnd"/>
      <w:r>
        <w:rPr>
          <w:spacing w:val="-1"/>
          <w:szCs w:val="28"/>
        </w:rPr>
        <w:t xml:space="preserve"> ГОЛОВКО</w:t>
      </w:r>
      <w:r w:rsidRPr="000969A8">
        <w:rPr>
          <w:spacing w:val="-1"/>
          <w:szCs w:val="28"/>
        </w:rPr>
        <w:t>.</w:t>
      </w:r>
    </w:p>
    <w:p w:rsidR="00FE7A3B" w:rsidRDefault="00FE7A3B" w:rsidP="00FE7A3B">
      <w:pPr>
        <w:shd w:val="clear" w:color="auto" w:fill="FFFFFF"/>
        <w:spacing w:line="360" w:lineRule="auto"/>
        <w:jc w:val="both"/>
        <w:rPr>
          <w:b/>
          <w:spacing w:val="-1"/>
          <w:szCs w:val="28"/>
        </w:rPr>
      </w:pPr>
    </w:p>
    <w:p w:rsidR="00FE7A3B" w:rsidRPr="007D4065" w:rsidRDefault="00FE7A3B" w:rsidP="00FE7A3B">
      <w:pPr>
        <w:shd w:val="clear" w:color="auto" w:fill="FFFFFF"/>
        <w:jc w:val="both"/>
        <w:rPr>
          <w:b/>
          <w:spacing w:val="-1"/>
          <w:sz w:val="24"/>
          <w:lang w:val="uk-UA"/>
        </w:rPr>
      </w:pPr>
      <w:r w:rsidRPr="007D4065">
        <w:rPr>
          <w:b/>
          <w:spacing w:val="-1"/>
          <w:sz w:val="24"/>
        </w:rPr>
        <w:t xml:space="preserve">Начальник </w:t>
      </w:r>
      <w:proofErr w:type="spellStart"/>
      <w:r w:rsidRPr="007D4065">
        <w:rPr>
          <w:b/>
          <w:spacing w:val="-1"/>
          <w:sz w:val="24"/>
        </w:rPr>
        <w:t>відділу</w:t>
      </w:r>
      <w:proofErr w:type="spellEnd"/>
      <w:r w:rsidRPr="007D4065">
        <w:rPr>
          <w:b/>
          <w:spacing w:val="-1"/>
          <w:sz w:val="24"/>
        </w:rPr>
        <w:t xml:space="preserve"> </w:t>
      </w:r>
      <w:proofErr w:type="spellStart"/>
      <w:r w:rsidRPr="007D4065">
        <w:rPr>
          <w:b/>
          <w:spacing w:val="-1"/>
          <w:sz w:val="24"/>
        </w:rPr>
        <w:t>освіти</w:t>
      </w:r>
      <w:proofErr w:type="spellEnd"/>
      <w:r w:rsidRPr="007D4065">
        <w:rPr>
          <w:b/>
          <w:spacing w:val="-1"/>
          <w:sz w:val="24"/>
          <w:lang w:val="uk-UA"/>
        </w:rPr>
        <w:t>,</w:t>
      </w:r>
    </w:p>
    <w:p w:rsidR="00FE7A3B" w:rsidRPr="007D4065" w:rsidRDefault="00FE7A3B" w:rsidP="00FE7A3B">
      <w:pPr>
        <w:shd w:val="clear" w:color="auto" w:fill="FFFFFF"/>
        <w:jc w:val="both"/>
        <w:rPr>
          <w:b/>
          <w:spacing w:val="-1"/>
          <w:szCs w:val="28"/>
          <w:lang w:val="uk-UA"/>
        </w:rPr>
      </w:pPr>
      <w:r w:rsidRPr="007D4065">
        <w:rPr>
          <w:b/>
          <w:spacing w:val="-1"/>
          <w:sz w:val="24"/>
          <w:lang w:val="uk-UA"/>
        </w:rPr>
        <w:t>культури, молоді та спорту</w:t>
      </w:r>
      <w:r w:rsidRPr="007D4065">
        <w:rPr>
          <w:b/>
          <w:spacing w:val="-1"/>
          <w:sz w:val="24"/>
        </w:rPr>
        <w:t xml:space="preserve"> </w:t>
      </w:r>
      <w:r w:rsidRPr="007D4065">
        <w:rPr>
          <w:b/>
          <w:spacing w:val="-1"/>
          <w:sz w:val="24"/>
        </w:rPr>
        <w:tab/>
      </w: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r>
        <w:rPr>
          <w:b/>
          <w:spacing w:val="-1"/>
          <w:szCs w:val="28"/>
          <w:lang w:val="uk-UA"/>
        </w:rPr>
        <w:t xml:space="preserve">            </w:t>
      </w:r>
      <w:r w:rsidRPr="007D4065">
        <w:rPr>
          <w:b/>
          <w:spacing w:val="-1"/>
          <w:szCs w:val="28"/>
        </w:rPr>
        <w:t>Г</w:t>
      </w:r>
      <w:proofErr w:type="spellStart"/>
      <w:r>
        <w:rPr>
          <w:b/>
          <w:spacing w:val="-1"/>
          <w:szCs w:val="28"/>
          <w:lang w:val="uk-UA"/>
        </w:rPr>
        <w:t>ригорій</w:t>
      </w:r>
      <w:proofErr w:type="spellEnd"/>
      <w:r>
        <w:rPr>
          <w:b/>
          <w:spacing w:val="-1"/>
          <w:szCs w:val="28"/>
          <w:lang w:val="uk-UA"/>
        </w:rPr>
        <w:t xml:space="preserve">  </w:t>
      </w:r>
      <w:r w:rsidRPr="007D4065">
        <w:rPr>
          <w:b/>
          <w:spacing w:val="-1"/>
          <w:szCs w:val="28"/>
          <w:lang w:val="uk-UA"/>
        </w:rPr>
        <w:t>ПЕРКІН</w:t>
      </w:r>
    </w:p>
    <w:p w:rsidR="00FE7A3B" w:rsidRPr="007D4065" w:rsidRDefault="00FE7A3B" w:rsidP="00FE7A3B">
      <w:pPr>
        <w:shd w:val="clear" w:color="auto" w:fill="FFFFFF"/>
        <w:jc w:val="both"/>
        <w:rPr>
          <w:b/>
          <w:spacing w:val="-1"/>
          <w:szCs w:val="28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Cs w:val="28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Cs w:val="28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Cs w:val="28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Cs w:val="28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Cs w:val="28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Cs w:val="28"/>
        </w:rPr>
      </w:pPr>
    </w:p>
    <w:p w:rsidR="00FE7A3B" w:rsidRPr="00CC7182" w:rsidRDefault="00FE7A3B" w:rsidP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>
      <w:pPr>
        <w:rPr>
          <w:lang w:val="uk-UA"/>
        </w:rPr>
      </w:pP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</w:t>
      </w:r>
      <w:r>
        <w:rPr>
          <w:szCs w:val="28"/>
        </w:rPr>
        <w:t>ЗАТВЕРДЖ</w:t>
      </w:r>
      <w:r>
        <w:rPr>
          <w:szCs w:val="28"/>
          <w:lang w:val="uk-UA"/>
        </w:rPr>
        <w:t>Е</w:t>
      </w:r>
      <w:r w:rsidRPr="004F72A4">
        <w:rPr>
          <w:szCs w:val="28"/>
        </w:rPr>
        <w:t>НО</w:t>
      </w: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наказом начальника відділу освіти, </w:t>
      </w: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культури, молоді та спорту </w:t>
      </w: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szCs w:val="28"/>
          <w:lang w:val="uk-UA"/>
        </w:rPr>
        <w:t>Сахновщинської</w:t>
      </w:r>
      <w:proofErr w:type="spellEnd"/>
      <w:r>
        <w:rPr>
          <w:szCs w:val="28"/>
          <w:lang w:val="uk-UA"/>
        </w:rPr>
        <w:t xml:space="preserve"> селищної ради</w:t>
      </w: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від 19.04.2021                      №78 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jc w:val="center"/>
        <w:rPr>
          <w:b/>
          <w:szCs w:val="28"/>
          <w:lang w:val="uk-UA"/>
        </w:rPr>
      </w:pPr>
      <w:r w:rsidRPr="004F72A4">
        <w:rPr>
          <w:b/>
          <w:szCs w:val="28"/>
          <w:lang w:val="uk-UA"/>
        </w:rPr>
        <w:t>Список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учнів-переможців ІІ(обласного) етапу Всеукраїнського 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конкурсу-захисту науково-дослідницьких робіт учнів-членів 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Малої академії наук України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Pr="004F72A4" w:rsidRDefault="00FE7A3B" w:rsidP="00FE7A3B">
      <w:pPr>
        <w:jc w:val="center"/>
        <w:rPr>
          <w:b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559"/>
        <w:gridCol w:w="2551"/>
        <w:gridCol w:w="779"/>
        <w:gridCol w:w="1769"/>
        <w:gridCol w:w="1022"/>
        <w:gridCol w:w="1357"/>
      </w:tblGrid>
      <w:tr w:rsidR="00FE7A3B" w:rsidTr="00FE1C84">
        <w:tc>
          <w:tcPr>
            <w:tcW w:w="534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>№</w:t>
            </w:r>
          </w:p>
          <w:p w:rsidR="00FE7A3B" w:rsidRDefault="00FE7A3B" w:rsidP="00FE1C84">
            <w:pPr>
              <w:jc w:val="center"/>
              <w:rPr>
                <w:b/>
                <w:szCs w:val="28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59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4F72A4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4F72A4">
              <w:rPr>
                <w:sz w:val="24"/>
                <w:szCs w:val="24"/>
                <w:lang w:val="en-US"/>
              </w:rPr>
              <w:t>’</w:t>
            </w:r>
            <w:r w:rsidRPr="004F72A4">
              <w:rPr>
                <w:sz w:val="24"/>
                <w:szCs w:val="24"/>
                <w:lang w:val="uk-UA"/>
              </w:rPr>
              <w:t>я</w:t>
            </w:r>
            <w:r w:rsidRPr="004F72A4">
              <w:rPr>
                <w:sz w:val="24"/>
                <w:szCs w:val="24"/>
                <w:lang w:val="en-US"/>
              </w:rPr>
              <w:t xml:space="preserve"> </w:t>
            </w:r>
            <w:r w:rsidRPr="004F72A4">
              <w:rPr>
                <w:sz w:val="24"/>
                <w:szCs w:val="24"/>
                <w:lang w:val="uk-UA"/>
              </w:rPr>
              <w:t xml:space="preserve">учня </w:t>
            </w:r>
          </w:p>
        </w:tc>
        <w:tc>
          <w:tcPr>
            <w:tcW w:w="2551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 xml:space="preserve">Навчальний  заклад </w:t>
            </w:r>
          </w:p>
        </w:tc>
        <w:tc>
          <w:tcPr>
            <w:tcW w:w="779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769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>Навчальний предмет, секція</w:t>
            </w:r>
          </w:p>
        </w:tc>
        <w:tc>
          <w:tcPr>
            <w:tcW w:w="1022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>Зайняте місце</w:t>
            </w:r>
          </w:p>
        </w:tc>
        <w:tc>
          <w:tcPr>
            <w:tcW w:w="1357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>Розмір стипендії, грн.</w:t>
            </w:r>
          </w:p>
        </w:tc>
      </w:tr>
      <w:tr w:rsidR="00FE7A3B" w:rsidTr="00FE1C84">
        <w:tc>
          <w:tcPr>
            <w:tcW w:w="534" w:type="dxa"/>
          </w:tcPr>
          <w:p w:rsidR="00FE7A3B" w:rsidRPr="004F72A4" w:rsidRDefault="00FE7A3B" w:rsidP="00FE1C84">
            <w:pPr>
              <w:jc w:val="center"/>
              <w:rPr>
                <w:szCs w:val="28"/>
                <w:lang w:val="uk-UA"/>
              </w:rPr>
            </w:pPr>
            <w:r w:rsidRPr="004F72A4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F72A4">
              <w:rPr>
                <w:sz w:val="24"/>
                <w:szCs w:val="24"/>
                <w:lang w:val="uk-UA"/>
              </w:rPr>
              <w:t>Заєва</w:t>
            </w:r>
            <w:proofErr w:type="spellEnd"/>
            <w:r w:rsidRPr="004F72A4">
              <w:rPr>
                <w:sz w:val="24"/>
                <w:szCs w:val="24"/>
                <w:lang w:val="uk-UA"/>
              </w:rPr>
              <w:t xml:space="preserve"> Ніна</w:t>
            </w:r>
          </w:p>
        </w:tc>
        <w:tc>
          <w:tcPr>
            <w:tcW w:w="2551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F72A4"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4F72A4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4F72A4">
              <w:rPr>
                <w:sz w:val="24"/>
                <w:szCs w:val="24"/>
                <w:lang w:val="uk-UA"/>
              </w:rPr>
              <w:t>Сахновщинський</w:t>
            </w:r>
            <w:proofErr w:type="spellEnd"/>
          </w:p>
          <w:p w:rsidR="00FE7A3B" w:rsidRPr="004F72A4" w:rsidRDefault="00FE7A3B" w:rsidP="00FE1C84">
            <w:pPr>
              <w:jc w:val="center"/>
              <w:rPr>
                <w:szCs w:val="28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 xml:space="preserve"> ліцей №2»</w:t>
            </w:r>
          </w:p>
        </w:tc>
        <w:tc>
          <w:tcPr>
            <w:tcW w:w="779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69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022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57" w:type="dxa"/>
          </w:tcPr>
          <w:p w:rsidR="00FE7A3B" w:rsidRPr="004F72A4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4F72A4">
              <w:rPr>
                <w:sz w:val="24"/>
                <w:szCs w:val="24"/>
                <w:lang w:val="uk-UA"/>
              </w:rPr>
              <w:t>1500</w:t>
            </w:r>
          </w:p>
        </w:tc>
      </w:tr>
    </w:tbl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 w:val="24"/>
          <w:lang w:val="uk-UA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 w:val="24"/>
          <w:lang w:val="uk-UA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 w:val="24"/>
          <w:lang w:val="uk-UA"/>
        </w:rPr>
      </w:pPr>
    </w:p>
    <w:p w:rsidR="00FE7A3B" w:rsidRPr="00CA6922" w:rsidRDefault="00FE7A3B" w:rsidP="00FE7A3B">
      <w:pPr>
        <w:shd w:val="clear" w:color="auto" w:fill="FFFFFF"/>
        <w:jc w:val="both"/>
        <w:rPr>
          <w:b/>
          <w:spacing w:val="-1"/>
          <w:sz w:val="24"/>
          <w:lang w:val="uk-UA"/>
        </w:rPr>
      </w:pPr>
    </w:p>
    <w:p w:rsidR="00FE7A3B" w:rsidRPr="00CA6922" w:rsidRDefault="00FE7A3B" w:rsidP="00FE7A3B">
      <w:pPr>
        <w:shd w:val="clear" w:color="auto" w:fill="FFFFFF"/>
        <w:jc w:val="both"/>
        <w:rPr>
          <w:b/>
          <w:spacing w:val="-1"/>
          <w:sz w:val="24"/>
          <w:lang w:val="uk-UA"/>
        </w:rPr>
      </w:pPr>
      <w:r w:rsidRPr="00CA6922">
        <w:rPr>
          <w:b/>
          <w:spacing w:val="-1"/>
          <w:sz w:val="24"/>
        </w:rPr>
        <w:t xml:space="preserve">Начальник </w:t>
      </w:r>
      <w:proofErr w:type="spellStart"/>
      <w:r w:rsidRPr="00CA6922">
        <w:rPr>
          <w:b/>
          <w:spacing w:val="-1"/>
          <w:sz w:val="24"/>
        </w:rPr>
        <w:t>відділу</w:t>
      </w:r>
      <w:proofErr w:type="spellEnd"/>
      <w:r w:rsidRPr="00CA6922">
        <w:rPr>
          <w:b/>
          <w:spacing w:val="-1"/>
          <w:sz w:val="24"/>
        </w:rPr>
        <w:t xml:space="preserve"> </w:t>
      </w:r>
      <w:proofErr w:type="spellStart"/>
      <w:r w:rsidRPr="00CA6922">
        <w:rPr>
          <w:b/>
          <w:spacing w:val="-1"/>
          <w:sz w:val="24"/>
        </w:rPr>
        <w:t>освіти</w:t>
      </w:r>
      <w:proofErr w:type="spellEnd"/>
      <w:r w:rsidRPr="00CA6922">
        <w:rPr>
          <w:b/>
          <w:spacing w:val="-1"/>
          <w:sz w:val="24"/>
          <w:lang w:val="uk-UA"/>
        </w:rPr>
        <w:t>,</w:t>
      </w:r>
    </w:p>
    <w:p w:rsidR="00FE7A3B" w:rsidRPr="00CA6922" w:rsidRDefault="00FE7A3B" w:rsidP="00FE7A3B">
      <w:pPr>
        <w:shd w:val="clear" w:color="auto" w:fill="FFFFFF"/>
        <w:jc w:val="both"/>
        <w:rPr>
          <w:b/>
          <w:spacing w:val="-1"/>
          <w:sz w:val="24"/>
        </w:rPr>
      </w:pPr>
      <w:r w:rsidRPr="00CA6922">
        <w:rPr>
          <w:b/>
          <w:spacing w:val="-1"/>
          <w:sz w:val="24"/>
          <w:lang w:val="uk-UA"/>
        </w:rPr>
        <w:t>культури, молоді та спорту</w:t>
      </w:r>
      <w:r w:rsidRPr="00CA6922">
        <w:rPr>
          <w:b/>
          <w:spacing w:val="-1"/>
          <w:sz w:val="24"/>
        </w:rPr>
        <w:t xml:space="preserve"> </w:t>
      </w:r>
      <w:r w:rsidRPr="00CA6922">
        <w:rPr>
          <w:b/>
          <w:spacing w:val="-1"/>
          <w:sz w:val="24"/>
        </w:rPr>
        <w:tab/>
      </w:r>
      <w:r w:rsidRPr="00CA6922">
        <w:rPr>
          <w:b/>
          <w:spacing w:val="-1"/>
          <w:szCs w:val="28"/>
        </w:rPr>
        <w:tab/>
      </w:r>
      <w:r w:rsidRPr="00CA6922">
        <w:rPr>
          <w:b/>
          <w:spacing w:val="-1"/>
          <w:szCs w:val="28"/>
        </w:rPr>
        <w:tab/>
      </w:r>
      <w:r w:rsidRPr="00CA6922">
        <w:rPr>
          <w:b/>
          <w:spacing w:val="-1"/>
          <w:szCs w:val="28"/>
        </w:rPr>
        <w:tab/>
      </w:r>
      <w:r w:rsidRPr="00CA6922">
        <w:rPr>
          <w:b/>
          <w:spacing w:val="-1"/>
          <w:szCs w:val="28"/>
          <w:lang w:val="uk-UA"/>
        </w:rPr>
        <w:t xml:space="preserve">            </w:t>
      </w:r>
      <w:r w:rsidRPr="00CA6922">
        <w:rPr>
          <w:b/>
          <w:spacing w:val="-1"/>
          <w:szCs w:val="28"/>
        </w:rPr>
        <w:t>Г</w:t>
      </w:r>
      <w:proofErr w:type="spellStart"/>
      <w:r w:rsidRPr="00CA6922">
        <w:rPr>
          <w:b/>
          <w:spacing w:val="-1"/>
          <w:szCs w:val="28"/>
          <w:lang w:val="uk-UA"/>
        </w:rPr>
        <w:t>ригорій</w:t>
      </w:r>
      <w:proofErr w:type="spellEnd"/>
      <w:r w:rsidRPr="00CA6922">
        <w:rPr>
          <w:b/>
          <w:spacing w:val="-1"/>
          <w:szCs w:val="28"/>
          <w:lang w:val="uk-UA"/>
        </w:rPr>
        <w:t xml:space="preserve">  ПЕРКІН</w:t>
      </w: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  <w:r w:rsidRPr="00CA6922">
        <w:rPr>
          <w:sz w:val="24"/>
          <w:lang w:val="uk-UA"/>
        </w:rPr>
        <w:t xml:space="preserve">Тетяна </w:t>
      </w:r>
      <w:proofErr w:type="spellStart"/>
      <w:r w:rsidRPr="00CA6922">
        <w:rPr>
          <w:sz w:val="24"/>
          <w:lang w:val="uk-UA"/>
        </w:rPr>
        <w:t>Мізун</w:t>
      </w:r>
      <w:proofErr w:type="spellEnd"/>
      <w:r w:rsidRPr="00CA6922">
        <w:rPr>
          <w:sz w:val="24"/>
          <w:lang w:val="uk-UA"/>
        </w:rPr>
        <w:t>,</w:t>
      </w:r>
      <w:r>
        <w:rPr>
          <w:sz w:val="24"/>
          <w:lang w:val="uk-UA"/>
        </w:rPr>
        <w:t xml:space="preserve"> 3-18-83</w:t>
      </w: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</w:t>
      </w: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</w:t>
      </w: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</w:t>
      </w:r>
      <w:r>
        <w:rPr>
          <w:szCs w:val="28"/>
        </w:rPr>
        <w:t>ЗАТВЕРДЖ</w:t>
      </w:r>
      <w:r>
        <w:rPr>
          <w:szCs w:val="28"/>
          <w:lang w:val="uk-UA"/>
        </w:rPr>
        <w:t>Е</w:t>
      </w:r>
      <w:r w:rsidRPr="004F72A4">
        <w:rPr>
          <w:szCs w:val="28"/>
        </w:rPr>
        <w:t>НО</w:t>
      </w: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наказом начальника відділу освіти, </w:t>
      </w: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культури, молоді та спорту </w:t>
      </w: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szCs w:val="28"/>
          <w:lang w:val="uk-UA"/>
        </w:rPr>
        <w:t>Сахновщинської</w:t>
      </w:r>
      <w:proofErr w:type="spellEnd"/>
      <w:r>
        <w:rPr>
          <w:szCs w:val="28"/>
          <w:lang w:val="uk-UA"/>
        </w:rPr>
        <w:t xml:space="preserve"> селищної ради</w:t>
      </w:r>
    </w:p>
    <w:p w:rsidR="00FE7A3B" w:rsidRDefault="00FE7A3B" w:rsidP="00FE7A3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від 19.04.2021                      №78 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jc w:val="center"/>
        <w:rPr>
          <w:b/>
          <w:szCs w:val="28"/>
          <w:lang w:val="uk-UA"/>
        </w:rPr>
      </w:pPr>
      <w:r w:rsidRPr="004F72A4">
        <w:rPr>
          <w:b/>
          <w:szCs w:val="28"/>
          <w:lang w:val="uk-UA"/>
        </w:rPr>
        <w:t>Список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педагогічних працівників, які підготували учнів-переможців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ІІ (обласного) етапу Всеукраїнського конкурсу-захисту</w:t>
      </w:r>
      <w:r w:rsidRPr="00E816B7">
        <w:rPr>
          <w:b/>
          <w:szCs w:val="28"/>
          <w:lang w:val="uk-UA"/>
        </w:rPr>
        <w:t xml:space="preserve"> 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науково-дослідницьких робіт учнів-членів 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Малої академії наук України</w:t>
      </w: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34"/>
        <w:gridCol w:w="1884"/>
        <w:gridCol w:w="2802"/>
        <w:gridCol w:w="1451"/>
        <w:gridCol w:w="1022"/>
        <w:gridCol w:w="1778"/>
      </w:tblGrid>
      <w:tr w:rsidR="00FE7A3B" w:rsidTr="00FE1C84">
        <w:tc>
          <w:tcPr>
            <w:tcW w:w="634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E816B7">
              <w:rPr>
                <w:sz w:val="24"/>
                <w:szCs w:val="24"/>
                <w:lang w:val="uk-UA"/>
              </w:rPr>
              <w:t>№</w:t>
            </w:r>
          </w:p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E816B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84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E816B7">
              <w:rPr>
                <w:sz w:val="24"/>
                <w:szCs w:val="24"/>
                <w:lang w:val="uk-UA"/>
              </w:rPr>
              <w:t xml:space="preserve">Прізвище , </w:t>
            </w:r>
            <w:proofErr w:type="spellStart"/>
            <w:r w:rsidRPr="00E816B7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E816B7">
              <w:rPr>
                <w:sz w:val="24"/>
                <w:szCs w:val="24"/>
              </w:rPr>
              <w:t>’</w:t>
            </w:r>
            <w:r w:rsidRPr="00E816B7">
              <w:rPr>
                <w:sz w:val="24"/>
                <w:szCs w:val="24"/>
                <w:lang w:val="uk-UA"/>
              </w:rPr>
              <w:t>я по батькові вчителя</w:t>
            </w:r>
          </w:p>
        </w:tc>
        <w:tc>
          <w:tcPr>
            <w:tcW w:w="2802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451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E816B7">
              <w:rPr>
                <w:sz w:val="24"/>
                <w:szCs w:val="24"/>
                <w:lang w:val="uk-UA"/>
              </w:rPr>
              <w:t>Навчальний предмет, секція</w:t>
            </w:r>
          </w:p>
        </w:tc>
        <w:tc>
          <w:tcPr>
            <w:tcW w:w="1022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E816B7">
              <w:rPr>
                <w:sz w:val="24"/>
                <w:szCs w:val="24"/>
                <w:lang w:val="uk-UA"/>
              </w:rPr>
              <w:t xml:space="preserve">Зайняте учнем місце </w:t>
            </w:r>
          </w:p>
        </w:tc>
        <w:tc>
          <w:tcPr>
            <w:tcW w:w="1778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E816B7">
              <w:rPr>
                <w:sz w:val="24"/>
                <w:szCs w:val="24"/>
                <w:lang w:val="uk-UA"/>
              </w:rPr>
              <w:t>Розмір доплати</w:t>
            </w:r>
          </w:p>
        </w:tc>
      </w:tr>
      <w:tr w:rsidR="00FE7A3B" w:rsidTr="00FE1C84">
        <w:tc>
          <w:tcPr>
            <w:tcW w:w="634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E816B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84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816B7">
              <w:rPr>
                <w:sz w:val="24"/>
                <w:szCs w:val="24"/>
                <w:lang w:val="uk-UA"/>
              </w:rPr>
              <w:t>Павлій</w:t>
            </w:r>
            <w:proofErr w:type="spellEnd"/>
            <w:r w:rsidRPr="00E816B7">
              <w:rPr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2802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816B7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E816B7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816B7">
              <w:rPr>
                <w:sz w:val="24"/>
                <w:szCs w:val="24"/>
                <w:lang w:val="uk-UA"/>
              </w:rPr>
              <w:t>Сахновщинський</w:t>
            </w:r>
            <w:proofErr w:type="spellEnd"/>
            <w:r w:rsidRPr="00E816B7">
              <w:rPr>
                <w:sz w:val="24"/>
                <w:szCs w:val="24"/>
                <w:lang w:val="uk-UA"/>
              </w:rPr>
              <w:t xml:space="preserve"> ліцей №2»</w:t>
            </w:r>
          </w:p>
        </w:tc>
        <w:tc>
          <w:tcPr>
            <w:tcW w:w="1451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E816B7">
              <w:rPr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022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E816B7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78" w:type="dxa"/>
          </w:tcPr>
          <w:p w:rsidR="00FE7A3B" w:rsidRPr="00E816B7" w:rsidRDefault="00FE7A3B" w:rsidP="00FE1C84">
            <w:pPr>
              <w:jc w:val="center"/>
              <w:rPr>
                <w:sz w:val="24"/>
                <w:szCs w:val="24"/>
                <w:lang w:val="uk-UA"/>
              </w:rPr>
            </w:pPr>
            <w:r w:rsidRPr="00E816B7">
              <w:rPr>
                <w:sz w:val="24"/>
                <w:szCs w:val="24"/>
                <w:lang w:val="uk-UA"/>
              </w:rPr>
              <w:t>10% від посадового окладу</w:t>
            </w:r>
          </w:p>
        </w:tc>
      </w:tr>
    </w:tbl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jc w:val="center"/>
        <w:rPr>
          <w:b/>
          <w:szCs w:val="28"/>
          <w:lang w:val="uk-UA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 w:val="24"/>
          <w:lang w:val="uk-UA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 w:val="24"/>
          <w:lang w:val="uk-UA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 w:val="24"/>
          <w:lang w:val="uk-UA"/>
        </w:rPr>
      </w:pPr>
    </w:p>
    <w:p w:rsidR="00FE7A3B" w:rsidRDefault="00FE7A3B" w:rsidP="00FE7A3B">
      <w:pPr>
        <w:shd w:val="clear" w:color="auto" w:fill="FFFFFF"/>
        <w:jc w:val="both"/>
        <w:rPr>
          <w:b/>
          <w:spacing w:val="-1"/>
          <w:sz w:val="24"/>
          <w:lang w:val="uk-UA"/>
        </w:rPr>
      </w:pPr>
    </w:p>
    <w:p w:rsidR="00FE7A3B" w:rsidRPr="00CA6922" w:rsidRDefault="00FE7A3B" w:rsidP="00FE7A3B">
      <w:pPr>
        <w:shd w:val="clear" w:color="auto" w:fill="FFFFFF"/>
        <w:jc w:val="both"/>
        <w:rPr>
          <w:b/>
          <w:spacing w:val="-1"/>
          <w:sz w:val="24"/>
          <w:lang w:val="uk-UA"/>
        </w:rPr>
      </w:pPr>
      <w:r w:rsidRPr="00CA6922">
        <w:rPr>
          <w:b/>
          <w:spacing w:val="-1"/>
          <w:sz w:val="24"/>
        </w:rPr>
        <w:t xml:space="preserve">Начальник </w:t>
      </w:r>
      <w:proofErr w:type="spellStart"/>
      <w:r w:rsidRPr="00CA6922">
        <w:rPr>
          <w:b/>
          <w:spacing w:val="-1"/>
          <w:sz w:val="24"/>
        </w:rPr>
        <w:t>відділу</w:t>
      </w:r>
      <w:proofErr w:type="spellEnd"/>
      <w:r w:rsidRPr="00CA6922">
        <w:rPr>
          <w:b/>
          <w:spacing w:val="-1"/>
          <w:sz w:val="24"/>
        </w:rPr>
        <w:t xml:space="preserve"> </w:t>
      </w:r>
      <w:proofErr w:type="spellStart"/>
      <w:r w:rsidRPr="00CA6922">
        <w:rPr>
          <w:b/>
          <w:spacing w:val="-1"/>
          <w:sz w:val="24"/>
        </w:rPr>
        <w:t>освіти</w:t>
      </w:r>
      <w:proofErr w:type="spellEnd"/>
      <w:r w:rsidRPr="00CA6922">
        <w:rPr>
          <w:b/>
          <w:spacing w:val="-1"/>
          <w:sz w:val="24"/>
          <w:lang w:val="uk-UA"/>
        </w:rPr>
        <w:t>,</w:t>
      </w:r>
    </w:p>
    <w:p w:rsidR="00FE7A3B" w:rsidRPr="00CA6922" w:rsidRDefault="00FE7A3B" w:rsidP="00FE7A3B">
      <w:pPr>
        <w:shd w:val="clear" w:color="auto" w:fill="FFFFFF"/>
        <w:jc w:val="both"/>
        <w:rPr>
          <w:b/>
          <w:spacing w:val="-1"/>
          <w:sz w:val="24"/>
        </w:rPr>
      </w:pPr>
      <w:r w:rsidRPr="00CA6922">
        <w:rPr>
          <w:b/>
          <w:spacing w:val="-1"/>
          <w:sz w:val="24"/>
          <w:lang w:val="uk-UA"/>
        </w:rPr>
        <w:t>культури, молоді та спорту</w:t>
      </w:r>
      <w:r w:rsidRPr="00CA6922">
        <w:rPr>
          <w:b/>
          <w:spacing w:val="-1"/>
          <w:sz w:val="24"/>
        </w:rPr>
        <w:t xml:space="preserve"> </w:t>
      </w:r>
      <w:r w:rsidRPr="00CA6922">
        <w:rPr>
          <w:b/>
          <w:spacing w:val="-1"/>
          <w:sz w:val="24"/>
        </w:rPr>
        <w:tab/>
      </w:r>
      <w:r w:rsidRPr="00CA6922">
        <w:rPr>
          <w:b/>
          <w:spacing w:val="-1"/>
          <w:szCs w:val="28"/>
        </w:rPr>
        <w:tab/>
      </w:r>
      <w:r w:rsidRPr="00CA6922">
        <w:rPr>
          <w:b/>
          <w:spacing w:val="-1"/>
          <w:szCs w:val="28"/>
        </w:rPr>
        <w:tab/>
      </w:r>
      <w:r w:rsidRPr="00CA6922">
        <w:rPr>
          <w:b/>
          <w:spacing w:val="-1"/>
          <w:szCs w:val="28"/>
        </w:rPr>
        <w:tab/>
      </w:r>
      <w:r w:rsidRPr="00CA6922">
        <w:rPr>
          <w:b/>
          <w:spacing w:val="-1"/>
          <w:szCs w:val="28"/>
          <w:lang w:val="uk-UA"/>
        </w:rPr>
        <w:t xml:space="preserve">            </w:t>
      </w:r>
      <w:r w:rsidRPr="00CA6922">
        <w:rPr>
          <w:b/>
          <w:spacing w:val="-1"/>
          <w:szCs w:val="28"/>
        </w:rPr>
        <w:t>Г</w:t>
      </w:r>
      <w:proofErr w:type="spellStart"/>
      <w:r w:rsidRPr="00CA6922">
        <w:rPr>
          <w:b/>
          <w:spacing w:val="-1"/>
          <w:szCs w:val="28"/>
          <w:lang w:val="uk-UA"/>
        </w:rPr>
        <w:t>ригорій</w:t>
      </w:r>
      <w:proofErr w:type="spellEnd"/>
      <w:r w:rsidRPr="00CA6922">
        <w:rPr>
          <w:b/>
          <w:spacing w:val="-1"/>
          <w:szCs w:val="28"/>
          <w:lang w:val="uk-UA"/>
        </w:rPr>
        <w:t xml:space="preserve">  ПЕРКІН</w:t>
      </w: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  <w:r w:rsidRPr="00CA6922">
        <w:rPr>
          <w:sz w:val="24"/>
          <w:lang w:val="uk-UA"/>
        </w:rPr>
        <w:t xml:space="preserve">Тетяна </w:t>
      </w:r>
      <w:proofErr w:type="spellStart"/>
      <w:r w:rsidRPr="00CA6922">
        <w:rPr>
          <w:sz w:val="24"/>
          <w:lang w:val="uk-UA"/>
        </w:rPr>
        <w:t>Мізун</w:t>
      </w:r>
      <w:proofErr w:type="spellEnd"/>
      <w:r w:rsidRPr="00CA6922">
        <w:rPr>
          <w:sz w:val="24"/>
          <w:lang w:val="uk-UA"/>
        </w:rPr>
        <w:t>,</w:t>
      </w:r>
      <w:r>
        <w:rPr>
          <w:sz w:val="24"/>
          <w:lang w:val="uk-UA"/>
        </w:rPr>
        <w:t xml:space="preserve"> 3-18-83</w:t>
      </w:r>
    </w:p>
    <w:p w:rsidR="00FE7A3B" w:rsidRDefault="00FE7A3B" w:rsidP="00FE7A3B">
      <w:pPr>
        <w:rPr>
          <w:sz w:val="24"/>
          <w:lang w:val="uk-UA"/>
        </w:rPr>
      </w:pPr>
    </w:p>
    <w:p w:rsidR="00FE7A3B" w:rsidRDefault="00FE7A3B" w:rsidP="00FE7A3B">
      <w:pPr>
        <w:rPr>
          <w:sz w:val="24"/>
          <w:lang w:val="uk-UA"/>
        </w:rPr>
      </w:pPr>
    </w:p>
    <w:p w:rsidR="00FE7A3B" w:rsidRPr="00CA6922" w:rsidRDefault="00FE7A3B" w:rsidP="00FE7A3B">
      <w:pPr>
        <w:rPr>
          <w:sz w:val="24"/>
          <w:lang w:val="uk-UA"/>
        </w:rPr>
      </w:pPr>
    </w:p>
    <w:p w:rsidR="00FE7A3B" w:rsidRPr="00FE7A3B" w:rsidRDefault="00FE7A3B">
      <w:pPr>
        <w:rPr>
          <w:lang w:val="uk-UA"/>
        </w:rPr>
      </w:pPr>
    </w:p>
    <w:sectPr w:rsidR="00FE7A3B" w:rsidRPr="00FE7A3B" w:rsidSect="006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A3B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3B"/>
    <w:pPr>
      <w:ind w:left="720"/>
      <w:contextualSpacing/>
    </w:pPr>
  </w:style>
  <w:style w:type="table" w:styleId="a4">
    <w:name w:val="Table Grid"/>
    <w:basedOn w:val="a1"/>
    <w:uiPriority w:val="59"/>
    <w:rsid w:val="00FE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4395</Characters>
  <Application>Microsoft Office Word</Application>
  <DocSecurity>0</DocSecurity>
  <Lines>36</Lines>
  <Paragraphs>10</Paragraphs>
  <ScaleCrop>false</ScaleCrop>
  <Company>BEST XP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2021-05-19T05:46:00Z</dcterms:created>
  <dcterms:modified xsi:type="dcterms:W3CDTF">2021-05-19T05:48:00Z</dcterms:modified>
</cp:coreProperties>
</file>